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1F" w:rsidRDefault="00F92F1F">
      <w:pPr>
        <w:pStyle w:val="ConsPlusTitlePage"/>
      </w:pPr>
      <w:r>
        <w:t xml:space="preserve">Документ предоставлен </w:t>
      </w:r>
      <w:hyperlink r:id="rId5" w:history="1">
        <w:r>
          <w:rPr>
            <w:color w:val="0000FF"/>
          </w:rPr>
          <w:t>КонсультантПлюс</w:t>
        </w:r>
      </w:hyperlink>
      <w:r>
        <w:br/>
      </w:r>
    </w:p>
    <w:p w:rsidR="00F92F1F" w:rsidRDefault="00F92F1F">
      <w:pPr>
        <w:pStyle w:val="ConsPlusNormal"/>
        <w:ind w:firstLine="540"/>
        <w:jc w:val="both"/>
        <w:outlineLvl w:val="0"/>
      </w:pPr>
    </w:p>
    <w:p w:rsidR="00F92F1F" w:rsidRPr="00F92F1F" w:rsidRDefault="00F92F1F">
      <w:pPr>
        <w:pStyle w:val="ConsPlusTitle"/>
        <w:jc w:val="center"/>
        <w:outlineLvl w:val="0"/>
        <w:rPr>
          <w:rFonts w:ascii="Times New Roman" w:hAnsi="Times New Roman" w:cs="Times New Roman"/>
        </w:rPr>
      </w:pPr>
      <w:r w:rsidRPr="00F92F1F">
        <w:rPr>
          <w:rFonts w:ascii="Times New Roman" w:hAnsi="Times New Roman" w:cs="Times New Roman"/>
        </w:rPr>
        <w:t>ПРАВИТЕЛЬСТВО НИЖЕГОРОДСКОЙ ОБЛАСТИ</w:t>
      </w:r>
    </w:p>
    <w:p w:rsidR="00F92F1F" w:rsidRPr="00F92F1F" w:rsidRDefault="00F92F1F">
      <w:pPr>
        <w:pStyle w:val="ConsPlusTitle"/>
        <w:ind w:firstLine="540"/>
        <w:jc w:val="both"/>
        <w:rPr>
          <w:rFonts w:ascii="Times New Roman" w:hAnsi="Times New Roman" w:cs="Times New Roman"/>
        </w:rPr>
      </w:pPr>
    </w:p>
    <w:p w:rsidR="00F92F1F" w:rsidRPr="00F92F1F" w:rsidRDefault="00F92F1F">
      <w:pPr>
        <w:pStyle w:val="ConsPlusTitle"/>
        <w:jc w:val="center"/>
        <w:rPr>
          <w:rFonts w:ascii="Times New Roman" w:hAnsi="Times New Roman" w:cs="Times New Roman"/>
        </w:rPr>
      </w:pPr>
      <w:r w:rsidRPr="00F92F1F">
        <w:rPr>
          <w:rFonts w:ascii="Times New Roman" w:hAnsi="Times New Roman" w:cs="Times New Roman"/>
        </w:rPr>
        <w:t>ПОСТАНОВЛЕНИЕ</w:t>
      </w:r>
    </w:p>
    <w:p w:rsidR="00F92F1F" w:rsidRPr="00F92F1F" w:rsidRDefault="00F92F1F">
      <w:pPr>
        <w:pStyle w:val="ConsPlusTitle"/>
        <w:jc w:val="center"/>
        <w:rPr>
          <w:rFonts w:ascii="Times New Roman" w:hAnsi="Times New Roman" w:cs="Times New Roman"/>
        </w:rPr>
      </w:pPr>
      <w:r w:rsidRPr="00F92F1F">
        <w:rPr>
          <w:rFonts w:ascii="Times New Roman" w:hAnsi="Times New Roman" w:cs="Times New Roman"/>
        </w:rPr>
        <w:t>от 1 июля 2019 г. N 412</w:t>
      </w:r>
    </w:p>
    <w:p w:rsidR="00F92F1F" w:rsidRPr="00F92F1F" w:rsidRDefault="00F92F1F">
      <w:pPr>
        <w:pStyle w:val="ConsPlusTitle"/>
        <w:ind w:firstLine="540"/>
        <w:jc w:val="both"/>
        <w:rPr>
          <w:rFonts w:ascii="Times New Roman" w:hAnsi="Times New Roman" w:cs="Times New Roman"/>
        </w:rPr>
      </w:pPr>
    </w:p>
    <w:p w:rsidR="00F92F1F" w:rsidRPr="00F92F1F" w:rsidRDefault="00F92F1F">
      <w:pPr>
        <w:pStyle w:val="ConsPlusTitle"/>
        <w:jc w:val="center"/>
        <w:rPr>
          <w:rFonts w:ascii="Times New Roman" w:hAnsi="Times New Roman" w:cs="Times New Roman"/>
        </w:rPr>
      </w:pPr>
      <w:r w:rsidRPr="00F92F1F">
        <w:rPr>
          <w:rFonts w:ascii="Times New Roman" w:hAnsi="Times New Roman" w:cs="Times New Roman"/>
        </w:rPr>
        <w:t>ОБ ОРГАНИЗАЦИИ ОТДЫХА, ОЗДОРОВЛЕНИЯ И ЗАНЯТОСТИ</w:t>
      </w:r>
    </w:p>
    <w:p w:rsidR="00F92F1F" w:rsidRPr="00F92F1F" w:rsidRDefault="00F92F1F">
      <w:pPr>
        <w:pStyle w:val="ConsPlusTitle"/>
        <w:jc w:val="center"/>
        <w:rPr>
          <w:rFonts w:ascii="Times New Roman" w:hAnsi="Times New Roman" w:cs="Times New Roman"/>
        </w:rPr>
      </w:pPr>
      <w:r w:rsidRPr="00F92F1F">
        <w:rPr>
          <w:rFonts w:ascii="Times New Roman" w:hAnsi="Times New Roman" w:cs="Times New Roman"/>
        </w:rPr>
        <w:t>ДЕТЕЙ И МОЛОДЕЖИ НИЖЕГОРОДСКОЙ ОБЛАСТИ</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Список изменяющих документов</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(в ред. постановлений Правительства Нижегородской области</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 xml:space="preserve">от 16.07.2020 </w:t>
            </w:r>
            <w:hyperlink r:id="rId6" w:history="1">
              <w:r w:rsidRPr="00F92F1F">
                <w:rPr>
                  <w:rFonts w:ascii="Times New Roman" w:hAnsi="Times New Roman" w:cs="Times New Roman"/>
                  <w:color w:val="0000FF"/>
                  <w:sz w:val="24"/>
                  <w:szCs w:val="24"/>
                </w:rPr>
                <w:t>N 596</w:t>
              </w:r>
            </w:hyperlink>
            <w:r w:rsidRPr="00F92F1F">
              <w:rPr>
                <w:rFonts w:ascii="Times New Roman" w:hAnsi="Times New Roman" w:cs="Times New Roman"/>
                <w:color w:val="392C69"/>
                <w:sz w:val="24"/>
                <w:szCs w:val="24"/>
              </w:rPr>
              <w:t xml:space="preserve">, от 22.01.2021 </w:t>
            </w:r>
            <w:hyperlink r:id="rId7" w:history="1">
              <w:r w:rsidRPr="00F92F1F">
                <w:rPr>
                  <w:rFonts w:ascii="Times New Roman" w:hAnsi="Times New Roman" w:cs="Times New Roman"/>
                  <w:color w:val="0000FF"/>
                  <w:sz w:val="24"/>
                  <w:szCs w:val="24"/>
                </w:rPr>
                <w:t>N 58</w:t>
              </w:r>
            </w:hyperlink>
            <w:r w:rsidRPr="00F92F1F">
              <w:rPr>
                <w:rFonts w:ascii="Times New Roman" w:hAnsi="Times New Roman" w:cs="Times New Roman"/>
                <w:color w:val="392C69"/>
                <w:sz w:val="24"/>
                <w:szCs w:val="24"/>
              </w:rPr>
              <w:t>)</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В целях реализации государственной политики в сфере организации отдыха и оздоровления детей в Нижегородской области, включая обеспечение безопасности их жизни и здоровья, Правительство Нижегородской области постановляет:</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 Утвердить:</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1.1. Дорожную </w:t>
      </w:r>
      <w:hyperlink w:anchor="P197" w:history="1">
        <w:r w:rsidRPr="00F92F1F">
          <w:rPr>
            <w:rFonts w:ascii="Times New Roman" w:hAnsi="Times New Roman" w:cs="Times New Roman"/>
            <w:color w:val="0000FF"/>
            <w:sz w:val="24"/>
            <w:szCs w:val="24"/>
          </w:rPr>
          <w:t>карту</w:t>
        </w:r>
      </w:hyperlink>
      <w:r w:rsidRPr="00F92F1F">
        <w:rPr>
          <w:rFonts w:ascii="Times New Roman" w:hAnsi="Times New Roman" w:cs="Times New Roman"/>
          <w:sz w:val="24"/>
          <w:szCs w:val="24"/>
        </w:rPr>
        <w:t xml:space="preserve"> по организации отдыха, оздоровления и занятости детей и молодежи Нижегородской области на 2019 - 2021 годы согласно приложению 1 к настоящему постановлению.</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D65EB9" w:rsidP="00F92F1F">
            <w:pPr>
              <w:pStyle w:val="ConsPlusNormal"/>
              <w:jc w:val="both"/>
              <w:rPr>
                <w:rFonts w:ascii="Times New Roman" w:hAnsi="Times New Roman" w:cs="Times New Roman"/>
                <w:sz w:val="24"/>
                <w:szCs w:val="24"/>
              </w:rPr>
            </w:pPr>
            <w:hyperlink r:id="rId8" w:history="1">
              <w:r w:rsidR="00F92F1F" w:rsidRPr="00F92F1F">
                <w:rPr>
                  <w:rFonts w:ascii="Times New Roman" w:hAnsi="Times New Roman" w:cs="Times New Roman"/>
                  <w:color w:val="0000FF"/>
                  <w:sz w:val="24"/>
                  <w:szCs w:val="24"/>
                </w:rPr>
                <w:t>Постановлением</w:t>
              </w:r>
            </w:hyperlink>
            <w:r w:rsidR="00F92F1F" w:rsidRPr="00F92F1F">
              <w:rPr>
                <w:rFonts w:ascii="Times New Roman" w:hAnsi="Times New Roman" w:cs="Times New Roman"/>
                <w:color w:val="392C69"/>
                <w:sz w:val="24"/>
                <w:szCs w:val="24"/>
              </w:rPr>
              <w:t xml:space="preserve"> Правительства Нижегородской области от 22.01.2021 N 58 п. 1.2 - 1.5 утратили силу. Указанное изменение </w:t>
            </w:r>
            <w:hyperlink r:id="rId9" w:history="1">
              <w:r w:rsidR="00F92F1F" w:rsidRPr="00F92F1F">
                <w:rPr>
                  <w:rFonts w:ascii="Times New Roman" w:hAnsi="Times New Roman" w:cs="Times New Roman"/>
                  <w:color w:val="0000FF"/>
                  <w:sz w:val="24"/>
                  <w:szCs w:val="24"/>
                </w:rPr>
                <w:t>распространяется</w:t>
              </w:r>
            </w:hyperlink>
            <w:r w:rsidR="00F92F1F" w:rsidRPr="00F92F1F">
              <w:rPr>
                <w:rFonts w:ascii="Times New Roman" w:hAnsi="Times New Roman" w:cs="Times New Roman"/>
                <w:color w:val="392C69"/>
                <w:sz w:val="24"/>
                <w:szCs w:val="24"/>
              </w:rPr>
              <w:t xml:space="preserve"> на правоотношения, возникшие с 11.08.2020.</w:t>
            </w:r>
          </w:p>
        </w:tc>
      </w:tr>
    </w:tbl>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1.2 - 1.5. Утратили силу с 22.01.2021. - </w:t>
      </w:r>
      <w:hyperlink r:id="rId10"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1.6. </w:t>
      </w:r>
      <w:hyperlink w:anchor="P493" w:history="1">
        <w:r w:rsidRPr="00F92F1F">
          <w:rPr>
            <w:rFonts w:ascii="Times New Roman" w:hAnsi="Times New Roman" w:cs="Times New Roman"/>
            <w:color w:val="0000FF"/>
            <w:sz w:val="24"/>
            <w:szCs w:val="24"/>
          </w:rPr>
          <w:t>Положение</w:t>
        </w:r>
      </w:hyperlink>
      <w:r w:rsidRPr="00F92F1F">
        <w:rPr>
          <w:rFonts w:ascii="Times New Roman" w:hAnsi="Times New Roman" w:cs="Times New Roman"/>
          <w:sz w:val="24"/>
          <w:szCs w:val="24"/>
        </w:rPr>
        <w:t xml:space="preserve"> о порядке предоставления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в соответствии с Законом Нижегородской области от 24 ноября 2004 г. N 130-З "О мерах социальной поддержки граждан, имеющих детей" согласно приложению 6 к настоящему постановлению.</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D65EB9" w:rsidP="00F92F1F">
            <w:pPr>
              <w:pStyle w:val="ConsPlusNormal"/>
              <w:jc w:val="both"/>
              <w:rPr>
                <w:rFonts w:ascii="Times New Roman" w:hAnsi="Times New Roman" w:cs="Times New Roman"/>
                <w:sz w:val="24"/>
                <w:szCs w:val="24"/>
              </w:rPr>
            </w:pPr>
            <w:hyperlink r:id="rId11" w:history="1">
              <w:r w:rsidR="00F92F1F" w:rsidRPr="00F92F1F">
                <w:rPr>
                  <w:rFonts w:ascii="Times New Roman" w:hAnsi="Times New Roman" w:cs="Times New Roman"/>
                  <w:color w:val="0000FF"/>
                  <w:sz w:val="24"/>
                  <w:szCs w:val="24"/>
                </w:rPr>
                <w:t>Постановлением</w:t>
              </w:r>
            </w:hyperlink>
            <w:r w:rsidR="00F92F1F" w:rsidRPr="00F92F1F">
              <w:rPr>
                <w:rFonts w:ascii="Times New Roman" w:hAnsi="Times New Roman" w:cs="Times New Roman"/>
                <w:color w:val="392C69"/>
                <w:sz w:val="24"/>
                <w:szCs w:val="24"/>
              </w:rPr>
              <w:t xml:space="preserve"> Правительства Нижегородской области от 22.01.2021 N 58 п. 1.7 - 1.9 утратили силу. Указанное изменение </w:t>
            </w:r>
            <w:hyperlink r:id="rId12" w:history="1">
              <w:r w:rsidR="00F92F1F" w:rsidRPr="00F92F1F">
                <w:rPr>
                  <w:rFonts w:ascii="Times New Roman" w:hAnsi="Times New Roman" w:cs="Times New Roman"/>
                  <w:color w:val="0000FF"/>
                  <w:sz w:val="24"/>
                  <w:szCs w:val="24"/>
                </w:rPr>
                <w:t>распространяется</w:t>
              </w:r>
            </w:hyperlink>
            <w:r w:rsidR="00F92F1F" w:rsidRPr="00F92F1F">
              <w:rPr>
                <w:rFonts w:ascii="Times New Roman" w:hAnsi="Times New Roman" w:cs="Times New Roman"/>
                <w:color w:val="392C69"/>
                <w:sz w:val="24"/>
                <w:szCs w:val="24"/>
              </w:rPr>
              <w:t xml:space="preserve"> на правоотношения, возникшие с 11.08.2020.</w:t>
            </w:r>
          </w:p>
        </w:tc>
      </w:tr>
    </w:tbl>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1.7 - 1.9. Утратили силу с 22.01.2021. - </w:t>
      </w:r>
      <w:hyperlink r:id="rId13"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1.10. Форму </w:t>
      </w:r>
      <w:hyperlink w:anchor="P1352" w:history="1">
        <w:r w:rsidRPr="00F92F1F">
          <w:rPr>
            <w:rFonts w:ascii="Times New Roman" w:hAnsi="Times New Roman" w:cs="Times New Roman"/>
            <w:color w:val="0000FF"/>
            <w:sz w:val="24"/>
            <w:szCs w:val="24"/>
          </w:rPr>
          <w:t>информации</w:t>
        </w:r>
      </w:hyperlink>
      <w:r w:rsidRPr="00F92F1F">
        <w:rPr>
          <w:rFonts w:ascii="Times New Roman" w:hAnsi="Times New Roman" w:cs="Times New Roman"/>
          <w:sz w:val="24"/>
          <w:szCs w:val="24"/>
        </w:rPr>
        <w:t xml:space="preserve"> об организации отдыха, оздоровления и занятости детей и молодежи в муниципальном районе, муниципальном округе и городском округе Нижегородской области согласно приложению 10 к настоящему постановлению.</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14"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Полномочия Нижегородской области в сфере организации отдыха и оздоровления детей определены законодательством Российской Федерации и Нижегородской области и реализуются в том числе путем: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предоставления мер социальной поддержки гражданам, имеющим детей, в виде предоставления путевки бесплатно в детские санатории,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w:t>
      </w:r>
      <w:r w:rsidRPr="00F92F1F">
        <w:rPr>
          <w:rFonts w:ascii="Times New Roman" w:hAnsi="Times New Roman" w:cs="Times New Roman"/>
          <w:sz w:val="24"/>
          <w:szCs w:val="24"/>
        </w:rPr>
        <w:lastRenderedPageBreak/>
        <w:t xml:space="preserve">на территории Нижегородской области, на основании </w:t>
      </w:r>
      <w:hyperlink r:id="rId15" w:history="1">
        <w:r w:rsidRPr="00F92F1F">
          <w:rPr>
            <w:rFonts w:ascii="Times New Roman" w:hAnsi="Times New Roman" w:cs="Times New Roman"/>
            <w:color w:val="0000FF"/>
            <w:sz w:val="24"/>
            <w:szCs w:val="24"/>
          </w:rPr>
          <w:t>Закона</w:t>
        </w:r>
      </w:hyperlink>
      <w:r w:rsidRPr="00F92F1F">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 и настоящего постановления;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предоставления субвенций бюджетам муниципальных районов, муниципальных округов и городских округов Нижегородской области для финансового обеспечения государственных полномочий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на основании </w:t>
      </w:r>
      <w:hyperlink r:id="rId16" w:history="1">
        <w:r w:rsidRPr="00F92F1F">
          <w:rPr>
            <w:rFonts w:ascii="Times New Roman" w:hAnsi="Times New Roman" w:cs="Times New Roman"/>
            <w:color w:val="0000FF"/>
            <w:sz w:val="24"/>
            <w:szCs w:val="24"/>
          </w:rPr>
          <w:t>Закона</w:t>
        </w:r>
      </w:hyperlink>
      <w:r w:rsidRPr="00F92F1F">
        <w:rPr>
          <w:rFonts w:ascii="Times New Roman" w:hAnsi="Times New Roman" w:cs="Times New Roman"/>
          <w:sz w:val="24"/>
          <w:szCs w:val="24"/>
        </w:rPr>
        <w:t xml:space="preserve"> Нижегородской области от 7 сентября 2007 г. N 121-З "О наделении органов местного самоуправления муниципальных районов, муниципальных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оплаты проезда, горячего питания и сопровождения организованных групп детей, направляемых министерством образования, науки и молодежной политики Нижегородской области во всероссийские детские центры;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предоставления путевки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 в организации, подведомственные органам исполнительной власти Нижегородской области, в первоочередном порядке;</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предоставления компенсации стоимости путевки и проезда к месту лечения (отдыха) и обратно 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 2 в ред. </w:t>
      </w:r>
      <w:hyperlink r:id="rId1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 Установить коэффициент для расчета объема субвенций органам местного самоуправления муниципальных районов, муниципальных округов и городских округов Нижегородской области на осуществление государственных полномочий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- 0,02.</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 3 в ред. </w:t>
      </w:r>
      <w:hyperlink r:id="rId18"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4. Министерству финансов Нижегородской области ежегодно при формировании областного бюджета предусматривать средства: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4.1. На мероприятия по организации отдыха, оздоровления и занятости детей и молодежи Нижегородской области на основании заявки министерства образования, науки и молодежной политики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4.2. На реализацию </w:t>
      </w:r>
      <w:hyperlink r:id="rId19" w:history="1">
        <w:r w:rsidRPr="00F92F1F">
          <w:rPr>
            <w:rFonts w:ascii="Times New Roman" w:hAnsi="Times New Roman" w:cs="Times New Roman"/>
            <w:color w:val="0000FF"/>
            <w:sz w:val="24"/>
            <w:szCs w:val="24"/>
          </w:rPr>
          <w:t>Закона</w:t>
        </w:r>
      </w:hyperlink>
      <w:r w:rsidRPr="00F92F1F">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министерству здравоохранения Нижегородской области в части предоставления путевок в детские санатории, расположенные на территории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министерству образования, науки и молодежной политики Нижегородской области в части предоставления путевок бесплатно в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w:t>
      </w:r>
      <w:r w:rsidRPr="00F92F1F">
        <w:rPr>
          <w:rFonts w:ascii="Times New Roman" w:hAnsi="Times New Roman" w:cs="Times New Roman"/>
          <w:sz w:val="24"/>
          <w:szCs w:val="24"/>
        </w:rPr>
        <w:lastRenderedPageBreak/>
        <w:t>территории Нижегородской области, предоставления путевки с частичной оплатой и компенсации части расходов по приобретению путевок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4.3. На реализацию мероприятий по созданию условий, обеспечивающих полноценный отдых и оздоровление детей и молодежи Нижегородской области, предусмотренных государственной </w:t>
      </w:r>
      <w:hyperlink r:id="rId20" w:history="1">
        <w:r w:rsidRPr="00F92F1F">
          <w:rPr>
            <w:rFonts w:ascii="Times New Roman" w:hAnsi="Times New Roman" w:cs="Times New Roman"/>
            <w:color w:val="0000FF"/>
            <w:sz w:val="24"/>
            <w:szCs w:val="24"/>
          </w:rPr>
          <w:t>программой</w:t>
        </w:r>
      </w:hyperlink>
      <w:r w:rsidRPr="00F92F1F">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5. Министерству образования, науки и молодежной политики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5.1. Утратил силу с 22.01.2021. - </w:t>
      </w:r>
      <w:hyperlink r:id="rId21"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5.2. Обеспечить распределение финансовых средств на организацию отдыха, оздоровления детей и молодежи Нижегородской области, предусмотренных законом Нижегородской области об областном бюджете на очередной финансовый год и на плановый период на финансирование государственной </w:t>
      </w:r>
      <w:hyperlink r:id="rId22" w:history="1">
        <w:r w:rsidRPr="00F92F1F">
          <w:rPr>
            <w:rFonts w:ascii="Times New Roman" w:hAnsi="Times New Roman" w:cs="Times New Roman"/>
            <w:color w:val="0000FF"/>
            <w:sz w:val="24"/>
            <w:szCs w:val="24"/>
          </w:rPr>
          <w:t>программы</w:t>
        </w:r>
      </w:hyperlink>
      <w:r w:rsidRPr="00F92F1F">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 следующим образом: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организацию отдыха и оздоровления детей-сирот, детей, оставшихся без попечения родителей, и лиц из их числа, состоящих на полном государственном обеспечении в государственных организациях для детей-сирот и детей, оставшихся без попечения родителей, находящихся в ведении министерства образования, науки и молодежной политики Нижегородской области; детей-сирот и детей, оставшихся без попечения родителей, воспитывающихся под опекой в семьях граждан; детей-сирот и детей, оставшихся без попечения родителей, обучающихся в муниципальных образовательных организациях Нижегородской области, в организациях отдыха и оздоровления;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организацию и проведение международных молодежных смен;</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субвенции органам местного самоуправления муниципальных районов, муниципальных округов и городских округов на предоставление мер социальной поддержки гражданам, имеющим детей, в виде предоставления путевки с частичной оплатой и компенсации части расходов по приобретению путевок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23"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организацию отдыха и оздоровления детей в санаторно-оздоровительных центрах (лагерях) круглогодичного действия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оплату стоимости проезда детей, направляемых министерством образования, науки и молодежной политики Нижегородской области во всероссийские детские центры, и лиц, их сопровождающих, а также горячего питания детей в пути следования;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приобретение путевок в детские санатории;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организацию отдыха и оздоровления детей, находящихся в трудной жизненной ситуации, в том числе детей с ограниченными возможностями здоровья;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на предоставление компенсации стоимости путевки и проезда к месту лечения (отдыха) и обратно 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(абзац введен </w:t>
      </w:r>
      <w:hyperlink r:id="rId24" w:history="1">
        <w:r w:rsidRPr="00F92F1F">
          <w:rPr>
            <w:rFonts w:ascii="Times New Roman" w:hAnsi="Times New Roman" w:cs="Times New Roman"/>
            <w:color w:val="0000FF"/>
            <w:sz w:val="24"/>
            <w:szCs w:val="24"/>
          </w:rPr>
          <w:t>постановлением</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5.3. Осуществлять контроль за использованием средств, выделенных на организацию отдыха, оздоровления и занятости детей и молодежи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5.4. Провести профильную международную молодежную смену на базе государственного </w:t>
      </w:r>
      <w:r w:rsidRPr="00F92F1F">
        <w:rPr>
          <w:rFonts w:ascii="Times New Roman" w:hAnsi="Times New Roman" w:cs="Times New Roman"/>
          <w:sz w:val="24"/>
          <w:szCs w:val="24"/>
        </w:rPr>
        <w:lastRenderedPageBreak/>
        <w:t>бюджетного учреждения дополнительного образования "Детский санаторно-оздоровительный образовательный центр "Лазурный" (круглогодичного действия).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5.5. Обеспечить координацию работы по прохождению педагогической практики студентов профессиональных образовательных организаций и образовательных организаций высшего образования в организациях отдыха детей и их оздоровления.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5.6 - 5.7. Утратили силу с 22.01.2021. - </w:t>
      </w:r>
      <w:hyperlink r:id="rId25"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5.8. Совместно с департаментом развития туризма и народных художественных промыслов Нижегородской области формировать список рекомендуемых туристских маршрутов для прохождения организованными группами детей, находящимися в организациях отдыха детей и их оздоровления, размещать данный список на официальном сайте в информационно-телекоммуникационной сети "Интернет".</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6. Министерству социальной политики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6.1. Развивать систему круглогодичного отдыха и оздоровления детей, находящихся в трудной жизненной ситуации и социально опасном положении, детей из многодетных семей и детей одиноких матерей.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6.2. Совершенствовать систему мер по адресной и дифференцированной поддержке детей, нуждающихся в первоочередном оздоровлении.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6.3. Осуществлять организацию деятельности государственных учреждений социального обслуживания населения по обеспечению услуг в области отдыха и оздоровления в соответствии со стандартами качества.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6.4. Обеспечить распределение финансовых средств на организацию отдыха и оздоровления детей, находящихся в трудной жизненной ситуации, предусмотренных законом Нижегородской области об областном бюджете на очередной финансовый год и на плановый период на финансирование государственной </w:t>
      </w:r>
      <w:hyperlink r:id="rId26" w:history="1">
        <w:r w:rsidRPr="00F92F1F">
          <w:rPr>
            <w:rFonts w:ascii="Times New Roman" w:hAnsi="Times New Roman" w:cs="Times New Roman"/>
            <w:color w:val="0000FF"/>
            <w:sz w:val="24"/>
            <w:szCs w:val="24"/>
          </w:rPr>
          <w:t>программы</w:t>
        </w:r>
      </w:hyperlink>
      <w:r w:rsidRPr="00F92F1F">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6.5. Продолжить развитие профильных смен и лагерей, в том числе межрайонных, как эффективной формы профилактики безнадзорности и правонарушений среди несовершеннолетних.</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6.6. Обеспечить представление данных организациями отдыха детей и их оздоровления, организованными на базе учреждений социального обслуживания, находящихся в ведении министерства социальной политики Нижегородской области, в министерство образования, науки и молодежной политики Нижегородской области в соответствии с порядком формирования и ведения реестра организаций отдыха детей и их оздоровления, утвержденным министерством образования, науки и молодежной политики Нижегородской области.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(подп. 6.6 в ред. </w:t>
      </w:r>
      <w:hyperlink r:id="rId2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7. Министерству здравоохранения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7.1. Оказать содействие по комплектованию на договорной основе организаций отдыха детей и их оздоровления в соответствии с </w:t>
      </w:r>
      <w:hyperlink r:id="rId28" w:history="1">
        <w:r w:rsidRPr="00F92F1F">
          <w:rPr>
            <w:rFonts w:ascii="Times New Roman" w:hAnsi="Times New Roman" w:cs="Times New Roman"/>
            <w:color w:val="0000FF"/>
            <w:sz w:val="24"/>
            <w:szCs w:val="24"/>
          </w:rPr>
          <w:t>приказом</w:t>
        </w:r>
      </w:hyperlink>
      <w:r w:rsidRPr="00F92F1F">
        <w:rPr>
          <w:rFonts w:ascii="Times New Roman" w:hAnsi="Times New Roman" w:cs="Times New Roman"/>
          <w:sz w:val="24"/>
          <w:szCs w:val="24"/>
        </w:rP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7.2. Совместно с управлением Роспотребнадзора по Нижегородской области (по согласованию) принимать участие в подготовке медицинского персонала для работы в организациях отдыха детей и их оздоровления, для сопровождения организованных групп детей при перевозке железнодорожным и другими видами транспорта к местам отдыха и обратно с выдачей удостоверения.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7.3. Оказать содействие в обеспечении организаций отдыха детей и их оздоровления обходимыми лекарственными препаратами, медицинским оборудованием по заявкам и за счет средств организаторов отдыха.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7.4. Осуществлять контроль за проведением комплекса лечебно-профилактической и оздоровительной работы, за соблюдением выполнения натуральных норм питания в </w:t>
      </w:r>
      <w:r w:rsidRPr="00F92F1F">
        <w:rPr>
          <w:rFonts w:ascii="Times New Roman" w:hAnsi="Times New Roman" w:cs="Times New Roman"/>
          <w:sz w:val="24"/>
          <w:szCs w:val="24"/>
        </w:rPr>
        <w:lastRenderedPageBreak/>
        <w:t>организациях отдыха детей и их оздоровления.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7.5. Обеспечить распределение финансовых средств на организацию отдыха, оздоровления и занятости детей и молодежи Нижегородской области, предусмотренных законом об областном бюджете на очередной финансовый год и на плановый период на финансирование государственной </w:t>
      </w:r>
      <w:hyperlink r:id="rId29" w:history="1">
        <w:r w:rsidRPr="00F92F1F">
          <w:rPr>
            <w:rFonts w:ascii="Times New Roman" w:hAnsi="Times New Roman" w:cs="Times New Roman"/>
            <w:color w:val="0000FF"/>
            <w:sz w:val="24"/>
            <w:szCs w:val="24"/>
          </w:rPr>
          <w:t>программы</w:t>
        </w:r>
      </w:hyperlink>
      <w:r w:rsidRPr="00F92F1F">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 в части предоставления путевок в детские санатории, расположенные на территории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7.6. Утратил силу с 22.01.2021. - </w:t>
      </w:r>
      <w:hyperlink r:id="rId30"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8. Министерству здравоохранения Нижегородской области и министерству образования,</w:t>
      </w:r>
      <w:r w:rsidRPr="00F92F1F">
        <w:rPr>
          <w:rFonts w:ascii="Times New Roman" w:hAnsi="Times New Roman" w:cs="Times New Roman"/>
          <w:sz w:val="24"/>
          <w:szCs w:val="24"/>
        </w:rPr>
        <w:t xml:space="preserve"> науки и молодежной политики Нижегородской области ежегодно в соответствии с планом-графиком размещения заказов на поставки товаров, выполнение работ, оказание услуг формировать государственный заказ на приобретение путевок в детские санатории 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Нижегородской области, на следующий год и осуществлять размещение заказа на поставку путевок в порядке, установленном законодательством Российской Федерации.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9. Министерству культуры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9.1. Принять меры по комплектованию организаций отдыха детей и их оздоровления концертмейстерами, аккомпаниаторами из числа работников культурно-досуговых учреждений и обучающихся образовательных организаций профессионального образования, подведомственных министерству культуры Нижегородской области, согласно заявкам организаторов отдыха.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9.2. Организовать льготное кинообслуживание воспитанников детских домов и школ-интернатов, детей-инвалидов в каникулярный период.</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9.3. Оказывать содействие учреждениям культуры в работе с детьми в период каникул, провести обучающие семинары для специалистов, организующих отдых и занятость детей на базе учреждений культуры.</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10. Министерству спорта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10.1. Оказывать содействие организациям отдыха детей и их оздоровления в укомплектовании штата работниками физической культуры из числа тренеров-преподавателей.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10.2. Содействовать созданию условий для развития детского спорта и спортивного туризма в период школьных каникул.</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10.3. Обеспечить в каникулярный период эффективную работу с детьми и молодежью на базе муниципальных и государственных физкультурно-оздоровительных комплексов.</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11. Министерству экологии и природных ресурсов Нижегородской области содействовать в организации, проведении и частичном финансировании профильных экологических лагерей, экспедиций.</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12. Управлению по труду и занятости населения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bookmarkStart w:id="0" w:name="P81"/>
      <w:bookmarkEnd w:id="0"/>
      <w:r w:rsidRPr="00F92F1F">
        <w:rPr>
          <w:rFonts w:ascii="Times New Roman" w:hAnsi="Times New Roman" w:cs="Times New Roman"/>
          <w:sz w:val="24"/>
          <w:szCs w:val="24"/>
        </w:rPr>
        <w:t>12.1. Обеспечить 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 Направлять в первоочередном порядке на временную работу подростков из числа детей-сирот, детей, оставшихся без попечения родителей, детей из семей безработных граждан, неполных, многодетных и неблагополучных семей, а также подростков, состоящих на профилактическом учете (контроле) в органах и учреждениях системы профилактики безнадзорности и правонарушений несовершеннолетних.</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12.2. При обращении детей-сирот и детей, оставшихся без попечения родителей, лиц из числа детей-сирот и детей, оставшихся без попечения родителей, оказывать содействие в подборе подходящей работы и трудоустройстве, организовывать их профессиональную </w:t>
      </w:r>
      <w:r w:rsidRPr="00F92F1F">
        <w:rPr>
          <w:rFonts w:ascii="Times New Roman" w:hAnsi="Times New Roman" w:cs="Times New Roman"/>
          <w:sz w:val="24"/>
          <w:szCs w:val="24"/>
        </w:rPr>
        <w:lastRenderedPageBreak/>
        <w:t>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постоянной основе.</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12.3. На постоянной основе участвовать в профессиональной ориентации несовершеннолетних, содействовать трудовому устройству несовершеннолетних, нуждающихся в помощи государства. Для реализации указанных полномочий использовать механизм трудоустройства несовершеннолетних на квотируемые рабочие места, предусмотренный </w:t>
      </w:r>
      <w:hyperlink r:id="rId31" w:history="1">
        <w:r w:rsidRPr="00F92F1F">
          <w:rPr>
            <w:rFonts w:ascii="Times New Roman" w:hAnsi="Times New Roman" w:cs="Times New Roman"/>
            <w:color w:val="0000FF"/>
            <w:sz w:val="24"/>
            <w:szCs w:val="24"/>
          </w:rPr>
          <w:t>Законом</w:t>
        </w:r>
      </w:hyperlink>
      <w:r w:rsidRPr="00F92F1F">
        <w:rPr>
          <w:rFonts w:ascii="Times New Roman" w:hAnsi="Times New Roman" w:cs="Times New Roman"/>
          <w:sz w:val="24"/>
          <w:szCs w:val="24"/>
        </w:rPr>
        <w:t xml:space="preserve"> Нижегородской области от 26 декабря 2007 г. N 191-З "О квотировании рабочих мест".</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color w:val="392C69"/>
                <w:sz w:val="24"/>
                <w:szCs w:val="24"/>
              </w:rPr>
              <w:t>КонсультантПлюс: примечание.</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color w:val="392C69"/>
                <w:sz w:val="24"/>
                <w:szCs w:val="24"/>
              </w:rPr>
              <w:t>В официальном тексте документа, видимо, допущена опечатка: имеется в виду пп. 12.1 постановления, а не пп. 13.1.</w:t>
            </w:r>
          </w:p>
        </w:tc>
      </w:tr>
    </w:tbl>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12.4. Оказывать материальную поддержку несовершеннолетним гражданам, участвующим во временных работах и перечисленным в </w:t>
      </w:r>
      <w:hyperlink w:anchor="P81" w:history="1">
        <w:r w:rsidRPr="00F92F1F">
          <w:rPr>
            <w:rFonts w:ascii="Times New Roman" w:hAnsi="Times New Roman" w:cs="Times New Roman"/>
            <w:color w:val="0000FF"/>
            <w:sz w:val="24"/>
            <w:szCs w:val="24"/>
          </w:rPr>
          <w:t>подпункте 13.1</w:t>
        </w:r>
      </w:hyperlink>
      <w:r w:rsidRPr="00F92F1F">
        <w:rPr>
          <w:rFonts w:ascii="Times New Roman" w:hAnsi="Times New Roman" w:cs="Times New Roman"/>
          <w:sz w:val="24"/>
          <w:szCs w:val="24"/>
        </w:rPr>
        <w:t xml:space="preserve"> настоящего постановления, в пределах средств, выделенных из областного бюджета в рамках государственной </w:t>
      </w:r>
      <w:hyperlink r:id="rId32" w:history="1">
        <w:r w:rsidRPr="00F92F1F">
          <w:rPr>
            <w:rFonts w:ascii="Times New Roman" w:hAnsi="Times New Roman" w:cs="Times New Roman"/>
            <w:color w:val="0000FF"/>
            <w:sz w:val="24"/>
            <w:szCs w:val="24"/>
          </w:rPr>
          <w:t>программы</w:t>
        </w:r>
      </w:hyperlink>
      <w:r w:rsidRPr="00F92F1F">
        <w:rPr>
          <w:rFonts w:ascii="Times New Roman" w:hAnsi="Times New Roman" w:cs="Times New Roman"/>
          <w:sz w:val="24"/>
          <w:szCs w:val="24"/>
        </w:rPr>
        <w:t xml:space="preserve"> "Содействие занятости населения Нижегородской области", утвержденной постановлением Правительства Нижегородской области от 28 апреля 2014 г. N 273.</w:t>
      </w:r>
    </w:p>
    <w:p w:rsidR="00F92F1F" w:rsidRPr="00D65EB9" w:rsidRDefault="00F92F1F" w:rsidP="00F92F1F">
      <w:pPr>
        <w:pStyle w:val="ConsPlusNormal"/>
        <w:ind w:firstLine="540"/>
        <w:jc w:val="both"/>
        <w:rPr>
          <w:rFonts w:ascii="Times New Roman" w:hAnsi="Times New Roman" w:cs="Times New Roman"/>
          <w:b/>
          <w:sz w:val="24"/>
          <w:szCs w:val="24"/>
        </w:rPr>
      </w:pPr>
      <w:r w:rsidRPr="00D65EB9">
        <w:rPr>
          <w:rFonts w:ascii="Times New Roman" w:hAnsi="Times New Roman" w:cs="Times New Roman"/>
          <w:b/>
          <w:sz w:val="24"/>
          <w:szCs w:val="24"/>
        </w:rPr>
        <w:t>13. Рекомендовать:</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13.1. Управлению Федеральной службы по надзору в сфере защиты прав потребителей и благополучия человека по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13.1.1. Принимать участие в работе межведомственных комиссий по приемке организаций отдыха детей и их оздоровления.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13.1.2. Обеспечить действенный государственный санитарно-эпидемиологический надзор за соблюдением санитарно-гигиенических норм и требований в организациях отдыха детей и их оздоровления.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13.1.3. Осуществлять совместно с министерством здравоохранения Нижегородской области обязательную подготовку медицинских работников, сопровождающих детские организованные группы при перевозке их железнодорожным транспортом к местам отдыха и обратно.</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13.2. Федеральному государственному учреждению здравоохранения "Центр гигиены и эпидемиологии в Нижегородской области" осуществлять без взимания платы:</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 аттестацию профессиональной гигиенической подготовки персонала организаций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 необходимые лабораторные исследования для обеспечения государственного санитарного надзора за организациями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13.3. Горьковскому территориальному отделу управления Федеральной службы по надзору в сфере защиты прав потребителей и благополучия человека по железнодорожному транспорту совместно с Горьковским филиалом федерального государственного учреждения здравоохранения "Федеральный центр гигиены и эпидемиологии по железнодорожному транспорту":</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13.3.1. Обеспечить осуществление надзора за соблюдением санитарно-эпидемиологических требований при железнодорожных перевозках детских организованных групп к местам отдыха и обратно.</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13.3.2. Участвовать в постоянно действующих комиссиях по приемке пассажирских вагонов, предназначенных для перевозки детских организованных групп к местам отдыха и обратно.</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13.4. Главному управлению Министерства внутренних дел Российской Федерации по Нижегородской области: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 xml:space="preserve">13.4.1. Обеспечить безопасность организованных перевозок детей в организации отдыха детей и их оздоровления и обратно, включая сопровождение и установление контроля за </w:t>
      </w:r>
      <w:r w:rsidRPr="00D65EB9">
        <w:rPr>
          <w:rFonts w:ascii="Times New Roman" w:hAnsi="Times New Roman" w:cs="Times New Roman"/>
          <w:sz w:val="24"/>
          <w:szCs w:val="24"/>
        </w:rPr>
        <w:lastRenderedPageBreak/>
        <w:t>выделением технически исправного автотранспорта.</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13.4.2. Обеспечить правопорядок, а также проведение профилактических мероприятий, направленных на предупреждение преступлений и других правонарушений в организациях отдыха детей и их оздоровления и на прилегающих к ним территориях, закрепив за каждой организацией сотрудника полиции.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13.4.3. Совместно с министерством образования, науки и молодежной политики Нижегородской области и органами местного самоуправления Нижегородской области принимать необходимые меры по предупреждению детского дорожно-транспортного травматизма, созданию условий для безопасного нахождения детей на улицах в период каникул.</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13.4.4. Принимать участие в работе межведомственных комиссий по приемке организаций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13.5.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Нижегородской области: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13.5.1. Проводить надзорно-профилактические мероприятия за соблюдением требований пожарной безопасности на объектах, задействованных в летней оздоровительной кампании, при их подготовке к летнему оздоровительному сезону и в период их функционирования.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13.5.2. Принимать участие в работе межведомственных комиссий по приемке организаций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13.5.3. Оказывать помощь руководителям организаций отдыха детей и их оздоровления в организации обучения обслуживающего персонала правилам пожарной безопасности и действиям в случае пожара, в проведении практических тренировок по эвакуации людей из зданий в случае возникновения пожара.</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13.6. Государственной инспекции труда в Нижегородской области: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13.6.1. Принимать участие в работе межведомственных комиссий по приемке организаций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13.6.2. Принять участие в проведении обучения и проверки знаний по вопросам охраны труда руководителей и специалистов организаций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13.6.3. Установить контроль за соблюдением норм и правил по охране труда в организациях отдыха детей и их оздоровления.</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14. Рекомендовать органам местного самоуправления муниципальных районов, муниципальных округов и городских округов Нижегородской области: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33"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 Утверждать составы межведомственных комиссий муниципальных районов, муниципальных округов и городских округов Нижегородской области под руководством заместителей глав администраций муниципальных районов, муниципальных округов и городских округов Нижегородской области.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34"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14.2. Предусматривать при формировании местных бюджетов денежные средства на организацию отдыха и оздоровления детей в объеме, обеспечивающем охват детей не ниже уровня предыдущего года.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14.3. Разработать программы мероприятий по социально-экономической поддержке системы отдыха, оздоровления и занятости детей и молодежи, социальной помощи детям, находящимся в трудной жизненной ситуации, предусмотрев в них мероприятия по модернизации материально-технической базы загородных детских оздоровительно-образовательных центров (лагерей).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14.4. Создать условия для обеспечения комплексной безопасности жизни и здоровья детей, предупреждения детского травматизма, безопасности дорожного движения в каникулярный период, уделяя особое внимание организации полноценного питания детей, соблюдению санитарно-эпидемиологических требований, противопожарной безопасности в организациях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14.5. Утратил силу с 22.01.2021. - </w:t>
      </w:r>
      <w:hyperlink r:id="rId35"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14.6. Уделять особое внимание реализации мер по профилактике правонарушений несовершеннолетних, в том числе организации отдыха, оздоровления и занятости детей старше 14 лет.</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14.7. Организовать отдых и оздоровление детей, находящихся под опекой (попечительством) и в приемных семьях, сроком на одну смену в организациях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14.8. Совместно с органами службы занятости населения провести в муниципальных районах, муниципальных округах и городских округах Нижегородской области конкурсы среди подростковых трудовых бригад на звание "Лучшая подростковая бригада".</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36"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14.9. Сформировать и ежемесячно обновлять банк вакансий временных рабочих мест, отвечающих требованиям трудового законодательства, обеспечивающих приобретение профессиональных навыков, для временного трудоустройства учащихся образовательных организаций, а также детей, по каким-либо причинам не являющихся учащимися на момент обращения в органы службы занятости населения.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14.10. Рекомендовать работодателям установить уровень заработной платы для детей в возрасте от 14 до 18 лет, временно трудоустроенных, не ниже минимального размера оплаты труда.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14.11. Направлять </w:t>
      </w:r>
      <w:hyperlink w:anchor="P1352" w:history="1">
        <w:r w:rsidRPr="00F92F1F">
          <w:rPr>
            <w:rFonts w:ascii="Times New Roman" w:hAnsi="Times New Roman" w:cs="Times New Roman"/>
            <w:color w:val="0000FF"/>
            <w:sz w:val="24"/>
            <w:szCs w:val="24"/>
          </w:rPr>
          <w:t>информацию</w:t>
        </w:r>
      </w:hyperlink>
      <w:r w:rsidRPr="00F92F1F">
        <w:rPr>
          <w:rFonts w:ascii="Times New Roman" w:hAnsi="Times New Roman" w:cs="Times New Roman"/>
          <w:sz w:val="24"/>
          <w:szCs w:val="24"/>
        </w:rPr>
        <w:t xml:space="preserve"> об организации отдыха, оздоровления и занятости детей и молодежи согласно приложению 10 к настоящему постановлению в министерство образования, науки и молодежной политики Нижегородской области ежегодно в соответствии с графиком согласно </w:t>
      </w:r>
      <w:hyperlink w:anchor="P197" w:history="1">
        <w:r w:rsidRPr="00F92F1F">
          <w:rPr>
            <w:rFonts w:ascii="Times New Roman" w:hAnsi="Times New Roman" w:cs="Times New Roman"/>
            <w:color w:val="0000FF"/>
            <w:sz w:val="24"/>
            <w:szCs w:val="24"/>
          </w:rPr>
          <w:t>приложению 1</w:t>
        </w:r>
      </w:hyperlink>
      <w:r w:rsidRPr="00F92F1F">
        <w:rPr>
          <w:rFonts w:ascii="Times New Roman" w:hAnsi="Times New Roman" w:cs="Times New Roman"/>
          <w:sz w:val="24"/>
          <w:szCs w:val="24"/>
        </w:rPr>
        <w:t xml:space="preserve"> к настоящему постановлению.</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14.12. Содействовать развитию системы работы с детьми и молодежью по месту жительства в рамках областного проекта "Дворовая практика". Рассмотреть возможность выплаты заработной платы студентам - участникам проекта не ниже минимального размера оплаты труда.</w:t>
      </w:r>
    </w:p>
    <w:p w:rsidR="00F92F1F" w:rsidRPr="00D65EB9" w:rsidRDefault="00F92F1F" w:rsidP="00F92F1F">
      <w:pPr>
        <w:pStyle w:val="ConsPlusNormal"/>
        <w:ind w:firstLine="540"/>
        <w:jc w:val="both"/>
        <w:rPr>
          <w:rFonts w:ascii="Times New Roman" w:hAnsi="Times New Roman" w:cs="Times New Roman"/>
          <w:b/>
          <w:sz w:val="24"/>
          <w:szCs w:val="24"/>
        </w:rPr>
      </w:pPr>
      <w:r w:rsidRPr="00D65EB9">
        <w:rPr>
          <w:rFonts w:ascii="Times New Roman" w:hAnsi="Times New Roman" w:cs="Times New Roman"/>
          <w:b/>
          <w:sz w:val="24"/>
          <w:szCs w:val="24"/>
        </w:rPr>
        <w:t>14.13. Обеспечить:</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прохождение медицинской комиссии работниками муниципальных загородных детских оздоровительно-образовательных центров (лагерей), в том числе круглогодичных, а также проведение медицинского осмотра детей от 14 до 18 лет при временном трудоустройстве в период каникул в соответствии с действующим законодательством;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подготовку различных категорий организаторов отдыха, оздоровления и занятости детей и молодежи, имеющих уровень профессиональной подготовки, соответствующий квалификационным характеристикам должностей работников образования и федеральным стандартам;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создание условий для развития детского и молодежного туризма в период каникул;</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подготовку спортивных площадок для проведения физкультурно-оздоровительных, спортивных массовых мероприятий для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выполнение мероприятий, обеспечивающих безопасность перевозок организованных групп детей автомобильным и железнодорожным транспортом;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организацию профильных и тематических смен различной направленности (туристических, спортивных, краеведческих, военно-патриотических, экологических и других) в организациях отдыха и оздоровления детей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организацию профильных смен для детей, состоящих на учете в органах внутренних дел за совершение преступлений и правонарушений, состоящих на патронаже в учреждениях социальной защиты населения;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комплексную безопасность жизни и здоровья детей во время их организованного отдыха, оздоровления и занятости;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страхование жизни и здоровья детей, направляемых в организации отдыха и оздоровления детей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lastRenderedPageBreak/>
        <w:t>14.14. Осуществлять работу по предоставлению мер социальной поддержки в виде распределения путевок в детские санатории и санаторно-оздоровительные центры (лагеря) круглогодичного действия, расположенные на территории Нижегородской области, предоставления путевок с частичной оплатой и компенсации части расходов по приобретению путевки в организации, осуществляющие санаторно-курортное лечение детей в соответствии с имеющейся лицензией, и организации, оказывающие санаторно-курортную помощь детям в соответствии с имеющейся лицензией, расположенные на территории Российской Федерации.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14.15. Принимать нормативные правовые акты, устанавливающие расходные обязательства местных бюджетов на очередной год, в срок до 28 декабря текущего года.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14.16. Обеспечивать целевое использование средств областного бюджета, полученных в виде субвенций на предоставление путевки с частичной оплатой и компенсацию части расходов по приобретению путевки в организации, осуществляющие санаторно-курортное лечение детей в соответствии с имеющейся лицензией, и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14.17. Представлять в министерство образования, науки и молодежной политики Нижегородской области в срок до 1 октября текущего года сводную заявку о необходимом количестве путевок в детские санатории, санаторно-оздоровительные центры (лагеря) круглогодичного действия.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14.18. Проводить ежемесячный мониторинг оздоровительной кампании, направлять информацию о ходе оздоровительной кампании и мероприятиях по исполнению комплекса мер по обеспечению организованного отдыха и оздоровления детей в министерство образования, науки и молодежной политики Нижегородской области ежемесячно до 25 числа текущего месяца.</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14.19. Установить размер родительской оплаты оставшейся стоимости путевки в загородные оздоровительно-образовательные центры (лагеря) не более 20% от общей стоимости путевки.</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14.20. Осуществлять анализ финансового состояния организаций (предприятий), находящихся в трудном финансовом положении, претендующих на возмещение части расходов по приобретению путевок в загородные детские оздоровительно-образовательные центры (лагеря).</w:t>
      </w:r>
    </w:p>
    <w:p w:rsidR="00F92F1F" w:rsidRPr="00F92F1F"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14.21. Обеспечить предоставление данных муниципальными организациями отдыха детей и их оздоровления в министерство образования, науки и молодежной политики Нижегородской области, в соответствии с порядком, формирования и ведения реестра организаций отдыха детей и их оздоровления, утвержденным министерством образования, науки и молодежной</w:t>
      </w:r>
      <w:r w:rsidRPr="00F92F1F">
        <w:rPr>
          <w:rFonts w:ascii="Times New Roman" w:hAnsi="Times New Roman" w:cs="Times New Roman"/>
          <w:sz w:val="24"/>
          <w:szCs w:val="24"/>
        </w:rPr>
        <w:t xml:space="preserve"> политики Нижегородской области.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(подп. 14.21 в ред. </w:t>
      </w:r>
      <w:hyperlink r:id="rId3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D65EB9" w:rsidRDefault="00F92F1F" w:rsidP="00F92F1F">
      <w:pPr>
        <w:pStyle w:val="ConsPlusNormal"/>
        <w:ind w:firstLine="540"/>
        <w:jc w:val="both"/>
        <w:rPr>
          <w:rFonts w:ascii="Times New Roman" w:hAnsi="Times New Roman" w:cs="Times New Roman"/>
          <w:sz w:val="24"/>
          <w:szCs w:val="24"/>
        </w:rPr>
      </w:pPr>
      <w:bookmarkStart w:id="1" w:name="_GoBack"/>
      <w:r w:rsidRPr="00D65EB9">
        <w:rPr>
          <w:rFonts w:ascii="Times New Roman" w:hAnsi="Times New Roman" w:cs="Times New Roman"/>
          <w:sz w:val="24"/>
          <w:szCs w:val="24"/>
        </w:rPr>
        <w:t>14.22. Обеспечить предоставление путевки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 в организации, подведомственные органам местного самоуправления Нижегородской области, в первоочередном порядке.</w:t>
      </w:r>
    </w:p>
    <w:p w:rsidR="00F92F1F" w:rsidRPr="00D65EB9" w:rsidRDefault="00F92F1F" w:rsidP="00F92F1F">
      <w:pPr>
        <w:pStyle w:val="ConsPlusNormal"/>
        <w:jc w:val="both"/>
        <w:rPr>
          <w:rFonts w:ascii="Times New Roman" w:hAnsi="Times New Roman" w:cs="Times New Roman"/>
          <w:sz w:val="24"/>
          <w:szCs w:val="24"/>
        </w:rPr>
      </w:pPr>
      <w:r w:rsidRPr="00D65EB9">
        <w:rPr>
          <w:rFonts w:ascii="Times New Roman" w:hAnsi="Times New Roman" w:cs="Times New Roman"/>
          <w:sz w:val="24"/>
          <w:szCs w:val="24"/>
        </w:rPr>
        <w:t xml:space="preserve">(подп. 14.22 введен </w:t>
      </w:r>
      <w:hyperlink r:id="rId38" w:history="1">
        <w:r w:rsidRPr="00D65EB9">
          <w:rPr>
            <w:rFonts w:ascii="Times New Roman" w:hAnsi="Times New Roman" w:cs="Times New Roman"/>
            <w:sz w:val="24"/>
            <w:szCs w:val="24"/>
          </w:rPr>
          <w:t>постановлением</w:t>
        </w:r>
      </w:hyperlink>
      <w:r w:rsidRPr="00D65EB9">
        <w:rPr>
          <w:rFonts w:ascii="Times New Roman" w:hAnsi="Times New Roman" w:cs="Times New Roman"/>
          <w:sz w:val="24"/>
          <w:szCs w:val="24"/>
        </w:rPr>
        <w:t xml:space="preserve"> Правительства Нижегородской области от 22.01.2021 N 58)</w:t>
      </w:r>
    </w:p>
    <w:p w:rsidR="00F92F1F" w:rsidRPr="00D65EB9" w:rsidRDefault="00F92F1F" w:rsidP="00F92F1F">
      <w:pPr>
        <w:pStyle w:val="ConsPlusNormal"/>
        <w:ind w:firstLine="540"/>
        <w:jc w:val="both"/>
        <w:rPr>
          <w:rFonts w:ascii="Times New Roman" w:hAnsi="Times New Roman" w:cs="Times New Roman"/>
          <w:sz w:val="24"/>
          <w:szCs w:val="24"/>
        </w:rPr>
      </w:pPr>
      <w:r w:rsidRPr="00D65EB9">
        <w:rPr>
          <w:rFonts w:ascii="Times New Roman" w:hAnsi="Times New Roman" w:cs="Times New Roman"/>
          <w:sz w:val="24"/>
          <w:szCs w:val="24"/>
        </w:rPr>
        <w:t>15. Рекомендовать учредителям организаций отдыха детей и их оздоровления Нижегородской области:</w:t>
      </w:r>
    </w:p>
    <w:bookmarkEnd w:id="1"/>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D65EB9" w:rsidP="00F92F1F">
            <w:pPr>
              <w:pStyle w:val="ConsPlusNormal"/>
              <w:jc w:val="both"/>
              <w:rPr>
                <w:rFonts w:ascii="Times New Roman" w:hAnsi="Times New Roman" w:cs="Times New Roman"/>
                <w:sz w:val="24"/>
                <w:szCs w:val="24"/>
              </w:rPr>
            </w:pPr>
            <w:hyperlink r:id="rId39" w:history="1">
              <w:r w:rsidR="00F92F1F" w:rsidRPr="00F92F1F">
                <w:rPr>
                  <w:rFonts w:ascii="Times New Roman" w:hAnsi="Times New Roman" w:cs="Times New Roman"/>
                  <w:color w:val="0000FF"/>
                  <w:sz w:val="24"/>
                  <w:szCs w:val="24"/>
                </w:rPr>
                <w:t>Постановлением</w:t>
              </w:r>
            </w:hyperlink>
            <w:r w:rsidR="00F92F1F" w:rsidRPr="00F92F1F">
              <w:rPr>
                <w:rFonts w:ascii="Times New Roman" w:hAnsi="Times New Roman" w:cs="Times New Roman"/>
                <w:color w:val="392C69"/>
                <w:sz w:val="24"/>
                <w:szCs w:val="24"/>
              </w:rPr>
              <w:t xml:space="preserve"> Правительства Нижегородской области от 22.01.2021 N 58 абз. 2 п. 15 утратил силу. Указанное изменение </w:t>
            </w:r>
            <w:hyperlink r:id="rId40" w:history="1">
              <w:r w:rsidR="00F92F1F" w:rsidRPr="00F92F1F">
                <w:rPr>
                  <w:rFonts w:ascii="Times New Roman" w:hAnsi="Times New Roman" w:cs="Times New Roman"/>
                  <w:color w:val="0000FF"/>
                  <w:sz w:val="24"/>
                  <w:szCs w:val="24"/>
                </w:rPr>
                <w:t>распространяется</w:t>
              </w:r>
            </w:hyperlink>
            <w:r w:rsidR="00F92F1F" w:rsidRPr="00F92F1F">
              <w:rPr>
                <w:rFonts w:ascii="Times New Roman" w:hAnsi="Times New Roman" w:cs="Times New Roman"/>
                <w:color w:val="392C69"/>
                <w:sz w:val="24"/>
                <w:szCs w:val="24"/>
              </w:rPr>
              <w:t xml:space="preserve"> на правоотношения, возникшие с 11.08.2020.</w:t>
            </w:r>
          </w:p>
        </w:tc>
      </w:tr>
    </w:tbl>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абзац утратил силу с 22.01.2021. - </w:t>
      </w:r>
      <w:hyperlink r:id="rId41"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w:t>
      </w:r>
      <w:r w:rsidRPr="00F92F1F">
        <w:rPr>
          <w:rFonts w:ascii="Times New Roman" w:hAnsi="Times New Roman" w:cs="Times New Roman"/>
          <w:sz w:val="24"/>
          <w:szCs w:val="24"/>
        </w:rPr>
        <w:lastRenderedPageBreak/>
        <w:t>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обеспечивать страхование жизни и здоровья детей, направленных в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обеспечивать комплексную безопасность жизни и здоровья детей во время их пребывания в организациях;</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обеспечивать выполнение мероприятий по безопасной перевозке автомобильным транспортом при организации доставки детей в организации и отправке их обратно;</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проводить работу по реализации мероприятий, направленных на физическое воспитание и закаливание, гигиеническое воспитание детей, профилактику наркомании и табакокурения, формирование навыков здорового образа жизни, учет физиологических норм нагрузки при проведении спортивных соревнований;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проводить работу по организации профильных и тематических смен различной направленности (туристических, спортивных, краеведческих, военно-патриотических, экологических и других), в том числе для детей, состоящих на учете в органах внутренних дел за совершение преступлений и правонарушений, на патронаже в учреждениях социальной защиты населения;</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D65EB9" w:rsidP="00F92F1F">
            <w:pPr>
              <w:pStyle w:val="ConsPlusNormal"/>
              <w:jc w:val="both"/>
              <w:rPr>
                <w:rFonts w:ascii="Times New Roman" w:hAnsi="Times New Roman" w:cs="Times New Roman"/>
                <w:sz w:val="24"/>
                <w:szCs w:val="24"/>
              </w:rPr>
            </w:pPr>
            <w:hyperlink r:id="rId42" w:history="1">
              <w:r w:rsidR="00F92F1F" w:rsidRPr="00F92F1F">
                <w:rPr>
                  <w:rFonts w:ascii="Times New Roman" w:hAnsi="Times New Roman" w:cs="Times New Roman"/>
                  <w:color w:val="0000FF"/>
                  <w:sz w:val="24"/>
                  <w:szCs w:val="24"/>
                </w:rPr>
                <w:t>Постановлением</w:t>
              </w:r>
            </w:hyperlink>
            <w:r w:rsidR="00F92F1F" w:rsidRPr="00F92F1F">
              <w:rPr>
                <w:rFonts w:ascii="Times New Roman" w:hAnsi="Times New Roman" w:cs="Times New Roman"/>
                <w:color w:val="392C69"/>
                <w:sz w:val="24"/>
                <w:szCs w:val="24"/>
              </w:rPr>
              <w:t xml:space="preserve"> Правительства Нижегородской области от 22.01.2021 N 58 абз. 8 п. 15 утратил силу. Указанное изменение </w:t>
            </w:r>
            <w:hyperlink r:id="rId43" w:history="1">
              <w:r w:rsidR="00F92F1F" w:rsidRPr="00F92F1F">
                <w:rPr>
                  <w:rFonts w:ascii="Times New Roman" w:hAnsi="Times New Roman" w:cs="Times New Roman"/>
                  <w:color w:val="0000FF"/>
                  <w:sz w:val="24"/>
                  <w:szCs w:val="24"/>
                </w:rPr>
                <w:t>распространяется</w:t>
              </w:r>
            </w:hyperlink>
            <w:r w:rsidR="00F92F1F" w:rsidRPr="00F92F1F">
              <w:rPr>
                <w:rFonts w:ascii="Times New Roman" w:hAnsi="Times New Roman" w:cs="Times New Roman"/>
                <w:color w:val="392C69"/>
                <w:sz w:val="24"/>
                <w:szCs w:val="24"/>
              </w:rPr>
              <w:t xml:space="preserve"> на правоотношения, возникшие с 11.08.2020.</w:t>
            </w:r>
          </w:p>
        </w:tc>
      </w:tr>
    </w:tbl>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абзац утратил силу с 22.01.2021. - </w:t>
      </w:r>
      <w:hyperlink r:id="rId44"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обеспечить комплектование организаций отдыха детей и их оздоровления педагогическими кадрами, имеющими уровень профессиональной подготовки, соответствующий квалификационным характеристикам должностей работников образования и федеральным стандартам, а также медицинскими работниками, работниками пищеблока и техническим персоналом.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16. Признать утратившими силу:</w:t>
      </w:r>
    </w:p>
    <w:p w:rsidR="00F92F1F" w:rsidRPr="00F92F1F" w:rsidRDefault="00D65EB9" w:rsidP="00F92F1F">
      <w:pPr>
        <w:pStyle w:val="ConsPlusNormal"/>
        <w:ind w:firstLine="540"/>
        <w:jc w:val="both"/>
        <w:rPr>
          <w:rFonts w:ascii="Times New Roman" w:hAnsi="Times New Roman" w:cs="Times New Roman"/>
          <w:sz w:val="24"/>
          <w:szCs w:val="24"/>
        </w:rPr>
      </w:pPr>
      <w:hyperlink r:id="rId45"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25 марта 2009 г. N 149 "Об организации отдыха, оздоровления и занятости детей и молодежи Нижегородской области";</w:t>
      </w:r>
    </w:p>
    <w:p w:rsidR="00F92F1F" w:rsidRPr="00F92F1F" w:rsidRDefault="00D65EB9" w:rsidP="00F92F1F">
      <w:pPr>
        <w:pStyle w:val="ConsPlusNormal"/>
        <w:ind w:firstLine="540"/>
        <w:jc w:val="both"/>
        <w:rPr>
          <w:rFonts w:ascii="Times New Roman" w:hAnsi="Times New Roman" w:cs="Times New Roman"/>
          <w:sz w:val="24"/>
          <w:szCs w:val="24"/>
        </w:rPr>
      </w:pPr>
      <w:hyperlink r:id="rId46"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3 июля 2009 г. N 455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47" w:history="1">
        <w:r w:rsidR="00F92F1F" w:rsidRPr="00F92F1F">
          <w:rPr>
            <w:rFonts w:ascii="Times New Roman" w:hAnsi="Times New Roman" w:cs="Times New Roman"/>
            <w:color w:val="0000FF"/>
            <w:sz w:val="24"/>
            <w:szCs w:val="24"/>
          </w:rPr>
          <w:t>пункт 2</w:t>
        </w:r>
      </w:hyperlink>
      <w:r w:rsidR="00F92F1F" w:rsidRPr="00F92F1F">
        <w:rPr>
          <w:rFonts w:ascii="Times New Roman" w:hAnsi="Times New Roman" w:cs="Times New Roman"/>
          <w:sz w:val="24"/>
          <w:szCs w:val="24"/>
        </w:rPr>
        <w:t xml:space="preserve"> постановления Правительства Нижегородской области от 31 декабря 2009 г. N 986 "О внесении изменений в некоторые постановления Правительства Нижегородской области по вопросам организации отдыха и оздоровления детей";</w:t>
      </w:r>
    </w:p>
    <w:p w:rsidR="00F92F1F" w:rsidRPr="00F92F1F" w:rsidRDefault="00D65EB9" w:rsidP="00F92F1F">
      <w:pPr>
        <w:pStyle w:val="ConsPlusNormal"/>
        <w:ind w:firstLine="540"/>
        <w:jc w:val="both"/>
        <w:rPr>
          <w:rFonts w:ascii="Times New Roman" w:hAnsi="Times New Roman" w:cs="Times New Roman"/>
          <w:sz w:val="24"/>
          <w:szCs w:val="24"/>
        </w:rPr>
      </w:pPr>
      <w:hyperlink r:id="rId48"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26 марта 2010 г. N 158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49"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29 апреля 2010 г. N 246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0"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27 мая 2010 г. N 311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1"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20 августа 2010 г. N 522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2"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4 октября 2010 г. N 666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3"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31 декабря 2010 г. N 972 "О </w:t>
      </w:r>
      <w:r w:rsidR="00F92F1F" w:rsidRPr="00F92F1F">
        <w:rPr>
          <w:rFonts w:ascii="Times New Roman" w:hAnsi="Times New Roman" w:cs="Times New Roman"/>
          <w:sz w:val="24"/>
          <w:szCs w:val="24"/>
        </w:rPr>
        <w:lastRenderedPageBreak/>
        <w:t>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4"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16 июня 2011 г. N 456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5" w:history="1">
        <w:r w:rsidR="00F92F1F" w:rsidRPr="00F92F1F">
          <w:rPr>
            <w:rFonts w:ascii="Times New Roman" w:hAnsi="Times New Roman" w:cs="Times New Roman"/>
            <w:color w:val="0000FF"/>
            <w:sz w:val="24"/>
            <w:szCs w:val="24"/>
          </w:rPr>
          <w:t>пункт 23</w:t>
        </w:r>
      </w:hyperlink>
      <w:r w:rsidR="00F92F1F" w:rsidRPr="00F92F1F">
        <w:rPr>
          <w:rFonts w:ascii="Times New Roman" w:hAnsi="Times New Roman" w:cs="Times New Roman"/>
          <w:sz w:val="24"/>
          <w:szCs w:val="24"/>
        </w:rPr>
        <w:t xml:space="preserve"> постановления Правительства Нижегородской области от 12 августа 2011 г. N 613 "О внесении изменений в некоторые постановления Правительства Нижегородской области";</w:t>
      </w:r>
    </w:p>
    <w:p w:rsidR="00F92F1F" w:rsidRPr="00F92F1F" w:rsidRDefault="00D65EB9" w:rsidP="00F92F1F">
      <w:pPr>
        <w:pStyle w:val="ConsPlusNormal"/>
        <w:ind w:firstLine="540"/>
        <w:jc w:val="both"/>
        <w:rPr>
          <w:rFonts w:ascii="Times New Roman" w:hAnsi="Times New Roman" w:cs="Times New Roman"/>
          <w:sz w:val="24"/>
          <w:szCs w:val="24"/>
        </w:rPr>
      </w:pPr>
      <w:hyperlink r:id="rId56"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3 февраля 2012 г. N 53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7"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9 августа 2012 г. N 534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58"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13 ноября 2012 г. N 813 "О внесении изменений в некоторые постановления Правительства Нижегородской области";</w:t>
      </w:r>
    </w:p>
    <w:p w:rsidR="00F92F1F" w:rsidRPr="00F92F1F" w:rsidRDefault="00D65EB9" w:rsidP="00F92F1F">
      <w:pPr>
        <w:pStyle w:val="ConsPlusNormal"/>
        <w:ind w:firstLine="540"/>
        <w:jc w:val="both"/>
        <w:rPr>
          <w:rFonts w:ascii="Times New Roman" w:hAnsi="Times New Roman" w:cs="Times New Roman"/>
          <w:sz w:val="24"/>
          <w:szCs w:val="24"/>
        </w:rPr>
      </w:pPr>
      <w:hyperlink r:id="rId59"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17 сентября 2013 г. N 658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0"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24 августа 2015 г. N 533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1"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23 сентября 2015 г. N 605 "О приостановлении действия отдельных положений Постановления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2"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4 марта 2016 г. N 117 "О приостановлении действия отдельных положений постановления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3"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16 сентября 2016 г. N 630 "О внесении изменений в постановление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4"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21 декабря 2016 г. N 878 "О приостановлении действия отдельных положений постановления Правительства Нижегородской области от 25 марта 2009 года N 149";</w:t>
      </w:r>
    </w:p>
    <w:p w:rsidR="00F92F1F" w:rsidRPr="00F92F1F" w:rsidRDefault="00D65EB9" w:rsidP="00F92F1F">
      <w:pPr>
        <w:pStyle w:val="ConsPlusNormal"/>
        <w:ind w:firstLine="540"/>
        <w:jc w:val="both"/>
        <w:rPr>
          <w:rFonts w:ascii="Times New Roman" w:hAnsi="Times New Roman" w:cs="Times New Roman"/>
          <w:sz w:val="24"/>
          <w:szCs w:val="24"/>
        </w:rPr>
      </w:pPr>
      <w:hyperlink r:id="rId65" w:history="1">
        <w:r w:rsidR="00F92F1F" w:rsidRPr="00F92F1F">
          <w:rPr>
            <w:rFonts w:ascii="Times New Roman" w:hAnsi="Times New Roman" w:cs="Times New Roman"/>
            <w:color w:val="0000FF"/>
            <w:sz w:val="24"/>
            <w:szCs w:val="24"/>
          </w:rPr>
          <w:t>постановление</w:t>
        </w:r>
      </w:hyperlink>
      <w:r w:rsidR="00F92F1F" w:rsidRPr="00F92F1F">
        <w:rPr>
          <w:rFonts w:ascii="Times New Roman" w:hAnsi="Times New Roman" w:cs="Times New Roman"/>
          <w:sz w:val="24"/>
          <w:szCs w:val="24"/>
        </w:rPr>
        <w:t xml:space="preserve"> Правительства Нижегородской области от 30 декабря 2016 г. N 935 "О внесении изменений в постановление Правительства Нижегородской области от 25 марта 2009 года N 149".</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17. Контроль за исполнением настоящего постановления возложить на заместителя Губернатора Нижегородской области Мелик-Гусейнова Д.В.</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 17 в ред. </w:t>
      </w:r>
      <w:hyperlink r:id="rId66"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18. Настоящее постановление вступает в силу по истечении 10 дней со дня его официального опубликования.</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Губернатор</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Г.С.НИКИТИН</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Default="00F92F1F" w:rsidP="00F92F1F">
      <w:pPr>
        <w:pStyle w:val="ConsPlusNormal"/>
        <w:ind w:firstLine="540"/>
        <w:jc w:val="both"/>
        <w:rPr>
          <w:rFonts w:ascii="Times New Roman" w:hAnsi="Times New Roman" w:cs="Times New Roman"/>
          <w:sz w:val="24"/>
          <w:szCs w:val="24"/>
        </w:rPr>
      </w:pPr>
    </w:p>
    <w:p w:rsid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lastRenderedPageBreak/>
        <w:t>Приложение 1</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bookmarkStart w:id="2" w:name="P197"/>
      <w:bookmarkEnd w:id="2"/>
      <w:r w:rsidRPr="00F92F1F">
        <w:rPr>
          <w:rFonts w:ascii="Times New Roman" w:hAnsi="Times New Roman" w:cs="Times New Roman"/>
          <w:sz w:val="24"/>
          <w:szCs w:val="24"/>
        </w:rPr>
        <w:t>ДОРОЖНАЯ КАРТА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 ОРГАНИЗАЦИИ ОТДЫХА, ОЗДОРОВЛЕНИЯ И ЗАНЯТОСТИ ДЕТЕЙ</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И МОЛОДЕЖИ НИЖЕГОРОДСКОЙ ОБЛАСТИ НА 2019 - 2021 ГОДЫ</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Список изменяющих документов</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 xml:space="preserve">(в ред. </w:t>
            </w:r>
            <w:hyperlink r:id="rId6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color w:val="392C69"/>
                <w:sz w:val="24"/>
                <w:szCs w:val="24"/>
              </w:rPr>
              <w:t xml:space="preserve"> Правительства Нижегородской области</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от 22.01.2021 N 58)</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1. Цель и задачи организации отдыха, оздоровления</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Цель - создание оптимальных условий, обеспечивающих полноценный отдых и оздоровление детей, реализацию программ по организации отдыха, оздоровления и занятости детей и молодежи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Задачи: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обеспечить эффективное межведомственное взаимодействие по организации отдыха, 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осуществлять работу по улучшению здоровья детей путем повышения качества и доступности услуг отдыха и оздоровления в организациях отдыха и оздоровления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обеспечить в приоритетном порядке отдых, оздоровление и занятость детей, оказавшихся в трудной жизненной ситуации и социально опасном положении;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развивать малозатратные формы организованного отдыха, оздоровления и занятости детей и молодежи, в том числе детей старше 14 лет;</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продолжать внедрение инновационных технологий в деятельность организаций отдыха и оздоровления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расширять социальное партнерство органов государственной власти с общественными объединениями и некоммерческими организациями для привлечения дополнительных средств на организацию отдыха, 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развивать инфраструктуру системы отдыха, 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привлекать средства массовой информации к освещению летней оздоровительной кампании, распространению информационных материалов по организации отдыха, 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координировать деятельность всех заинтересованных органов и организаций по профилактике асоциального поведения детей, предупреждению безнадзорности и правонарушений несовершеннолетних, усилить адресный контроль за организацией отдыха, оздоровления и занятостью детей, состоящих на профилактических учетах;</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совершенствовать механизмы кадрового и методического обеспечения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обеспечить эффективную реализацию средств федерального, областного и местных бюджетов, выделенных на отдых и оздоровление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обеспечить комплексную безопасность жизни и здоровья детей во время их организованного отдыха, оздоровления и занятости.</w:t>
      </w:r>
    </w:p>
    <w:p w:rsidR="00F92F1F" w:rsidRDefault="00F92F1F" w:rsidP="00F92F1F">
      <w:pPr>
        <w:pStyle w:val="ConsPlusNormal"/>
        <w:ind w:firstLine="540"/>
        <w:jc w:val="both"/>
        <w:rPr>
          <w:rFonts w:ascii="Times New Roman" w:hAnsi="Times New Roman" w:cs="Times New Roman"/>
          <w:sz w:val="24"/>
          <w:szCs w:val="24"/>
        </w:rPr>
      </w:pPr>
    </w:p>
    <w:p w:rsid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lastRenderedPageBreak/>
        <w:t>2. Мероприятия по организации отдыха, оздоровления</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и занятости детей и молодежи Нижегородской области</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на 2019 - 2021 годы</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2.1. Договорное обеспечение</w:t>
      </w:r>
    </w:p>
    <w:p w:rsidR="00F92F1F" w:rsidRPr="00F92F1F" w:rsidRDefault="00F92F1F" w:rsidP="00F92F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0"/>
        <w:gridCol w:w="1650"/>
        <w:gridCol w:w="4035"/>
      </w:tblGrid>
      <w:tr w:rsidR="00F92F1F" w:rsidRPr="00F92F1F">
        <w:tc>
          <w:tcPr>
            <w:tcW w:w="3360" w:type="dxa"/>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1650" w:type="dxa"/>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4035" w:type="dxa"/>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Исполнители</w:t>
            </w:r>
          </w:p>
        </w:tc>
      </w:tr>
      <w:tr w:rsidR="00F92F1F" w:rsidRPr="00F92F1F">
        <w:tblPrEx>
          <w:tblBorders>
            <w:insideH w:val="nil"/>
          </w:tblBorders>
        </w:tblPrEx>
        <w:tc>
          <w:tcPr>
            <w:tcW w:w="3360"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2.1.1. Заключение договоров с заинтересованными организациями по обеспечению отдыха, оздоровления и занятости детей и молодежи</w:t>
            </w:r>
          </w:p>
        </w:tc>
        <w:tc>
          <w:tcPr>
            <w:tcW w:w="1650" w:type="dxa"/>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w:t>
            </w:r>
          </w:p>
        </w:tc>
        <w:tc>
          <w:tcPr>
            <w:tcW w:w="4035"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Министерство образования, науки и молодежной политики Нижегородской области (далее - МОНиМПНО), министерство социальной политики Нижегородской области (далее - МСПНО), управление по труду и занятости населения Нижегородской области, Нижегородский областной союз организаций профсоюзов "Облсовпроф" (по согласованию),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 общественные организации (при условии участия в реализации мероприятий)</w:t>
            </w:r>
          </w:p>
        </w:tc>
      </w:tr>
      <w:tr w:rsidR="00F92F1F" w:rsidRPr="00F92F1F">
        <w:tblPrEx>
          <w:tblBorders>
            <w:insideH w:val="nil"/>
          </w:tblBorders>
        </w:tblPrEx>
        <w:tc>
          <w:tcPr>
            <w:tcW w:w="9045" w:type="dxa"/>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68"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tc>
          <w:tcPr>
            <w:tcW w:w="3360" w:type="dxa"/>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2.1.2. Размещение в установленном законодательством порядке заказа на закупку путевок для детей-сирот и детей, оставшихся без попечения родителей, детей, находящихся в трудной жизненной ситуации и социально опасном положении, в загородные оздоровительные лагеря</w:t>
            </w:r>
          </w:p>
        </w:tc>
        <w:tc>
          <w:tcPr>
            <w:tcW w:w="1650" w:type="dxa"/>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 - май</w:t>
            </w:r>
          </w:p>
        </w:tc>
        <w:tc>
          <w:tcPr>
            <w:tcW w:w="4035" w:type="dxa"/>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w:t>
            </w:r>
          </w:p>
        </w:tc>
      </w:tr>
      <w:tr w:rsidR="00F92F1F" w:rsidRPr="00F92F1F">
        <w:tblPrEx>
          <w:tblBorders>
            <w:insideH w:val="nil"/>
          </w:tblBorders>
        </w:tblPrEx>
        <w:tc>
          <w:tcPr>
            <w:tcW w:w="3360"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2.1.3. Размещение в установленном порядке заказа на закупку путевок в детские санатории и санаторно-оздоровительные центры (лагеря) круглогодичного действия</w:t>
            </w:r>
          </w:p>
        </w:tc>
        <w:tc>
          <w:tcPr>
            <w:tcW w:w="1650" w:type="dxa"/>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w:t>
            </w:r>
          </w:p>
        </w:tc>
        <w:tc>
          <w:tcPr>
            <w:tcW w:w="4035"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МЗНО, органы местного самоуправления муниципальных районов, муниципальных округов и городских округов Нижегородской области (по согласованию)</w:t>
            </w:r>
          </w:p>
        </w:tc>
      </w:tr>
      <w:tr w:rsidR="00F92F1F" w:rsidRPr="00F92F1F">
        <w:tblPrEx>
          <w:tblBorders>
            <w:insideH w:val="nil"/>
          </w:tblBorders>
        </w:tblPrEx>
        <w:tc>
          <w:tcPr>
            <w:tcW w:w="9045" w:type="dxa"/>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69"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tblPrEx>
          <w:tblBorders>
            <w:insideH w:val="nil"/>
          </w:tblBorders>
        </w:tblPrEx>
        <w:tc>
          <w:tcPr>
            <w:tcW w:w="3360"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2.1.4. Размещение в установленном порядке заказа на закупку путевок в загородные детские оздоровительно-образовательные центры (лагеря)</w:t>
            </w:r>
          </w:p>
        </w:tc>
        <w:tc>
          <w:tcPr>
            <w:tcW w:w="1650" w:type="dxa"/>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w:t>
            </w:r>
          </w:p>
        </w:tc>
        <w:tc>
          <w:tcPr>
            <w:tcW w:w="4035" w:type="dxa"/>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(по согласованию)</w:t>
            </w:r>
          </w:p>
        </w:tc>
      </w:tr>
      <w:tr w:rsidR="00F92F1F" w:rsidRPr="00F92F1F">
        <w:tblPrEx>
          <w:tblBorders>
            <w:insideH w:val="nil"/>
          </w:tblBorders>
        </w:tblPrEx>
        <w:tc>
          <w:tcPr>
            <w:tcW w:w="9045" w:type="dxa"/>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0"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2.2. Работа с руководящими и педагогическими кадрами</w:t>
      </w:r>
    </w:p>
    <w:p w:rsidR="00F92F1F" w:rsidRPr="00F92F1F" w:rsidRDefault="00F92F1F" w:rsidP="00F92F1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49"/>
        <w:gridCol w:w="3023"/>
        <w:gridCol w:w="1352"/>
        <w:gridCol w:w="2921"/>
      </w:tblGrid>
      <w:tr w:rsidR="00F92F1F" w:rsidRPr="00F92F1F" w:rsidTr="00F92F1F">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Категория кадров</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Исполнители</w:t>
            </w:r>
          </w:p>
        </w:tc>
      </w:tr>
      <w:tr w:rsidR="00F92F1F" w:rsidRPr="00F92F1F" w:rsidTr="00F92F1F">
        <w:tblPrEx>
          <w:tblBorders>
            <w:insideH w:val="nil"/>
          </w:tblBorders>
        </w:tblPrEx>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2.2.1. Совещание "Организация отдыха, оздоровления и занятости детей и молодежи Нижегородской области"</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Заместители глав администраций муниципальных районов, муниципальных округов и городских округов Нижегородской области - председатели координационных советов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w:t>
            </w:r>
          </w:p>
        </w:tc>
        <w:tc>
          <w:tcPr>
            <w:tcW w:w="0" w:type="auto"/>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министерство здравоохранения Нижегородской области (далее - МЗНО), управление по труду и занятости населения Нижегородской области, управление Роспотребнадзора по Нижегородской области (по согласованию), ГУ МВД России по Нижегородской области (по согласованию), государственная инспекция труда в Нижегородской области (по согласованию), ГУ МЧС России по Нижегородской области (по согласованию), Нижегородский областной союз организаций профсоюзов "Облсовпроф" (по согласованию)</w:t>
            </w:r>
          </w:p>
        </w:tc>
      </w:tr>
      <w:tr w:rsidR="00F92F1F" w:rsidRPr="00F92F1F" w:rsidTr="00F92F1F">
        <w:tblPrEx>
          <w:tblBorders>
            <w:insideH w:val="nil"/>
          </w:tblBorders>
        </w:tblPrEx>
        <w:tc>
          <w:tcPr>
            <w:tcW w:w="0" w:type="auto"/>
            <w:gridSpan w:val="4"/>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1"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2.2.2. Инструктивные совещания для различных категорий организаторов детского отдыха, оздоровления и занятости детей и молодежи</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Руководители органов, осуществляющих управление в сфере образования, муниципальных районов, муниципальных округов и городских округов Нижегородской области, </w:t>
            </w:r>
            <w:r w:rsidRPr="00F92F1F">
              <w:rPr>
                <w:rFonts w:ascii="Times New Roman" w:hAnsi="Times New Roman" w:cs="Times New Roman"/>
                <w:sz w:val="24"/>
                <w:szCs w:val="24"/>
              </w:rPr>
              <w:lastRenderedPageBreak/>
              <w:t>органов социальной защиты населения, органов, осуществляющих управление в сфере здравоохранения, органов управления организации культуры, специалисты управления Федеральной службы по надзору в сфере защиты прав потребителей и благополучия человека по Нижегородской области, инспекторы по охране труда учреждений</w:t>
            </w:r>
          </w:p>
        </w:tc>
        <w:tc>
          <w:tcPr>
            <w:tcW w:w="0" w:type="auto"/>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Апрель - май</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МОНиМПНО, МСПНО, МЗНО, управление по труду и занятости населения Нижегородской области, управление Роспотребнадзора по Нижегородской области (по согласованию), ГУ </w:t>
            </w:r>
            <w:r w:rsidRPr="00F92F1F">
              <w:rPr>
                <w:rFonts w:ascii="Times New Roman" w:hAnsi="Times New Roman" w:cs="Times New Roman"/>
                <w:sz w:val="24"/>
                <w:szCs w:val="24"/>
              </w:rPr>
              <w:lastRenderedPageBreak/>
              <w:t>МВД России по Нижегородской области (по согласованию), государственная инспекция труда в Нижегородской области (по согласованию), ГУ МЧС России по Нижегородской области (по согласованию)</w:t>
            </w:r>
          </w:p>
        </w:tc>
      </w:tr>
      <w:tr w:rsidR="00F92F1F" w:rsidRPr="00F92F1F" w:rsidTr="00F92F1F">
        <w:tblPrEx>
          <w:tblBorders>
            <w:insideH w:val="nil"/>
          </w:tblBorders>
        </w:tblPrEx>
        <w:tc>
          <w:tcPr>
            <w:tcW w:w="0" w:type="auto"/>
            <w:gridSpan w:val="4"/>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(в ред. </w:t>
            </w:r>
            <w:hyperlink r:id="rId72"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2.2.3. Курсовая подготовка организаторов отдыха, оздоровления и занятости детей и молодежи</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Секретари координационных советов органов местного самоуправления муниципальных районов, муниципальных округов и городских округов Нижегородской области, главные специалисты муниципальных органов управления образованием, специалисты учреждений социальной защиты населения, культуры, директора и заместители директоров загородных оздоровительно-образовательных центров (лагерей), педагоги дополнительного образования</w:t>
            </w:r>
          </w:p>
        </w:tc>
        <w:tc>
          <w:tcPr>
            <w:tcW w:w="0" w:type="auto"/>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Март</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МЗНО, ГУ МВД России по Нижегородской области (по согласованию), государственная инспекция труда в Нижегородской области (по согласованию), управление Роспотребнадзора по Нижегородской области (по согласованию), ГУ МЧС России по Нижегородской области (по согласованию), Нижегородский областной союз организаций профсоюзов "Облсовпроф" (по согласованию)</w:t>
            </w:r>
          </w:p>
        </w:tc>
      </w:tr>
      <w:tr w:rsidR="00F92F1F" w:rsidRPr="00F92F1F" w:rsidTr="00F92F1F">
        <w:tblPrEx>
          <w:tblBorders>
            <w:insideH w:val="nil"/>
          </w:tblBorders>
        </w:tblPrEx>
        <w:tc>
          <w:tcPr>
            <w:tcW w:w="0" w:type="auto"/>
            <w:gridSpan w:val="4"/>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3"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2.2.4. Подготовка кадров для работы с детьми в лагерях с дневным пребыванием</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Директора и заместители директоров по воспитательной работе лагерей с дневным пребыванием, лагерей труда и отдыха, руководители трудовых бригад, отрядные вожатые</w:t>
            </w:r>
          </w:p>
        </w:tc>
        <w:tc>
          <w:tcPr>
            <w:tcW w:w="0" w:type="auto"/>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 - май</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0" w:type="auto"/>
            <w:gridSpan w:val="4"/>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4"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2.2.5. Совещание </w:t>
            </w:r>
            <w:r w:rsidRPr="00F92F1F">
              <w:rPr>
                <w:rFonts w:ascii="Times New Roman" w:hAnsi="Times New Roman" w:cs="Times New Roman"/>
                <w:sz w:val="24"/>
                <w:szCs w:val="24"/>
              </w:rPr>
              <w:lastRenderedPageBreak/>
              <w:t>директоров загородных детских оздоровительно-образовательных центров (лагерей)</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Директора загородных </w:t>
            </w:r>
            <w:r w:rsidRPr="00F92F1F">
              <w:rPr>
                <w:rFonts w:ascii="Times New Roman" w:hAnsi="Times New Roman" w:cs="Times New Roman"/>
                <w:sz w:val="24"/>
                <w:szCs w:val="24"/>
              </w:rPr>
              <w:lastRenderedPageBreak/>
              <w:t>детских оздоровительно-образовательных центров (лагерей)</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Апрель</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МОНиМПНО, </w:t>
            </w:r>
            <w:r w:rsidRPr="00F92F1F">
              <w:rPr>
                <w:rFonts w:ascii="Times New Roman" w:hAnsi="Times New Roman" w:cs="Times New Roman"/>
                <w:sz w:val="24"/>
                <w:szCs w:val="24"/>
              </w:rPr>
              <w:lastRenderedPageBreak/>
              <w:t>Нижегородский областной союз организаций профсоюзов "Облсовпроф" (по согласованию), государственная инспекция труда в Нижегородской области (по согласованию), управление Роспотребнадзора по Нижегородской области (по согласованию), ГУ МЧС России по Нижегородской области (по согласованию)</w:t>
            </w:r>
          </w:p>
        </w:tc>
      </w:tr>
      <w:tr w:rsidR="00F92F1F" w:rsidRPr="00F92F1F" w:rsidTr="00F92F1F">
        <w:tblPrEx>
          <w:tblBorders>
            <w:insideH w:val="nil"/>
          </w:tblBorders>
        </w:tblPrEx>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2.2.6. Совещание по итогам летней оздоровительной кампании</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Председатели координационных советов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 руководители органов, осуществляющих управление в сфере образования, муниципальных районов, муниципальных округов и городских округов Нижегородской области</w:t>
            </w:r>
          </w:p>
        </w:tc>
        <w:tc>
          <w:tcPr>
            <w:tcW w:w="0" w:type="auto"/>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Октябрь</w:t>
            </w:r>
          </w:p>
        </w:tc>
        <w:tc>
          <w:tcPr>
            <w:tcW w:w="0" w:type="auto"/>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w:t>
            </w:r>
          </w:p>
        </w:tc>
      </w:tr>
      <w:tr w:rsidR="00F92F1F" w:rsidRPr="00F92F1F" w:rsidTr="00F92F1F">
        <w:tblPrEx>
          <w:tblBorders>
            <w:insideH w:val="nil"/>
          </w:tblBorders>
        </w:tblPrEx>
        <w:tc>
          <w:tcPr>
            <w:tcW w:w="0" w:type="auto"/>
            <w:gridSpan w:val="4"/>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5"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2.2.7. Организация и проведение конкурсного отбора и направление педагогических работников на работу в Федеральное государственное бюджетное учреждение "Международный детский центр "Артек" (далее - ФГБОУ "МДЦ "Артек")</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Студенты и выпускники образовательных организаций высшего образования и профессиональных образовательных организаций, реализующих образовательные программы по направлению "Образование и педагогика", педагогические работники</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Август - сентябрь</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w:t>
            </w:r>
          </w:p>
        </w:tc>
      </w:tr>
      <w:tr w:rsidR="00F92F1F" w:rsidRPr="00F92F1F" w:rsidTr="00F92F1F">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2.2.8. Направление </w:t>
            </w:r>
            <w:r w:rsidRPr="00F92F1F">
              <w:rPr>
                <w:rFonts w:ascii="Times New Roman" w:hAnsi="Times New Roman" w:cs="Times New Roman"/>
                <w:sz w:val="24"/>
                <w:szCs w:val="24"/>
              </w:rPr>
              <w:lastRenderedPageBreak/>
              <w:t>студентов на работу в ФГБОУ "МДЦ "Артек" по результатам конкурсного отбора, проводимого образовательными организациями высшего образования</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Студенты образовательных </w:t>
            </w:r>
            <w:r w:rsidRPr="00F92F1F">
              <w:rPr>
                <w:rFonts w:ascii="Times New Roman" w:hAnsi="Times New Roman" w:cs="Times New Roman"/>
                <w:sz w:val="24"/>
                <w:szCs w:val="24"/>
              </w:rPr>
              <w:lastRenderedPageBreak/>
              <w:t>организаций высшего образования</w:t>
            </w:r>
          </w:p>
        </w:tc>
        <w:tc>
          <w:tcPr>
            <w:tcW w:w="0" w:type="auto"/>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 xml:space="preserve">Август - </w:t>
            </w:r>
            <w:r w:rsidRPr="00F92F1F">
              <w:rPr>
                <w:rFonts w:ascii="Times New Roman" w:hAnsi="Times New Roman" w:cs="Times New Roman"/>
                <w:sz w:val="24"/>
                <w:szCs w:val="24"/>
              </w:rPr>
              <w:lastRenderedPageBreak/>
              <w:t>сентябрь</w:t>
            </w:r>
          </w:p>
        </w:tc>
        <w:tc>
          <w:tcPr>
            <w:tcW w:w="0" w:type="auto"/>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МОНиМПНО, </w:t>
            </w:r>
            <w:r w:rsidRPr="00F92F1F">
              <w:rPr>
                <w:rFonts w:ascii="Times New Roman" w:hAnsi="Times New Roman" w:cs="Times New Roman"/>
                <w:sz w:val="24"/>
                <w:szCs w:val="24"/>
              </w:rPr>
              <w:lastRenderedPageBreak/>
              <w:t>образовательные организации высшего образования (по согласованию)</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2.3. Организационно-методическое обеспечение</w:t>
      </w:r>
    </w:p>
    <w:p w:rsidR="00F92F1F" w:rsidRPr="00F92F1F" w:rsidRDefault="00F92F1F" w:rsidP="00F92F1F">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1"/>
        <w:gridCol w:w="1832"/>
        <w:gridCol w:w="4482"/>
      </w:tblGrid>
      <w:tr w:rsidR="00F92F1F" w:rsidRPr="00F92F1F" w:rsidTr="00F92F1F">
        <w:tc>
          <w:tcPr>
            <w:tcW w:w="1857"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2231"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Исполнители</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2.3.1. Проведение инвентаризации, обеспечение подготовки материально-технической базы загородных детских оздоровительно-образовательных центров (лагерей)</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До 25 мая</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Учредители организаций отдыха детей и их оздоровления детей и молодежи (при условии участия в реализации мероприятий)</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2.3.2. Комплектование организаций отдыха и оздоровления детей кадрами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Март - август</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МЗНО, 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 учредители организаций отдыха детей и их оздоровления (при условии их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6"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2.3.3. Формирование информационно-аналитического банка по всем аспектам организации отдыха, оздоровления и занятости детей и молодежи</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Май - сентябрь</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МЗНО, МСНО, МКНО, министерство экологии и природных ресурсов Нижегородской области, управление по труду и занятости населения Нижегородской области</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2.3.4. Областные конкурсы для организаторов отдыха, оздоровления и занятости детей и молодежи</w:t>
            </w:r>
          </w:p>
        </w:tc>
        <w:tc>
          <w:tcPr>
            <w:tcW w:w="912" w:type="pct"/>
            <w:tcBorders>
              <w:bottom w:val="nil"/>
            </w:tcBorders>
          </w:tcPr>
          <w:p w:rsidR="00F92F1F" w:rsidRPr="00F92F1F" w:rsidRDefault="00F92F1F" w:rsidP="00F92F1F">
            <w:pPr>
              <w:pStyle w:val="ConsPlusNormal"/>
              <w:rPr>
                <w:rFonts w:ascii="Times New Roman" w:hAnsi="Times New Roman" w:cs="Times New Roman"/>
                <w:sz w:val="24"/>
                <w:szCs w:val="24"/>
              </w:rPr>
            </w:pP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МКНО, 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1857" w:type="pct"/>
            <w:tcBorders>
              <w:top w:val="nil"/>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Подведение итогов</w:t>
            </w:r>
          </w:p>
        </w:tc>
        <w:tc>
          <w:tcPr>
            <w:tcW w:w="912" w:type="pct"/>
            <w:tcBorders>
              <w:top w:val="nil"/>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 xml:space="preserve">Сентябрь - </w:t>
            </w:r>
            <w:r w:rsidRPr="00F92F1F">
              <w:rPr>
                <w:rFonts w:ascii="Times New Roman" w:hAnsi="Times New Roman" w:cs="Times New Roman"/>
                <w:sz w:val="24"/>
                <w:szCs w:val="24"/>
              </w:rPr>
              <w:lastRenderedPageBreak/>
              <w:t>ноябрь</w:t>
            </w:r>
          </w:p>
        </w:tc>
        <w:tc>
          <w:tcPr>
            <w:tcW w:w="2231" w:type="pct"/>
            <w:tcBorders>
              <w:top w:val="nil"/>
              <w:bottom w:val="nil"/>
            </w:tcBorders>
          </w:tcPr>
          <w:p w:rsidR="00F92F1F" w:rsidRPr="00F92F1F" w:rsidRDefault="00F92F1F" w:rsidP="00F92F1F">
            <w:pPr>
              <w:pStyle w:val="ConsPlusNormal"/>
              <w:rPr>
                <w:rFonts w:ascii="Times New Roman" w:hAnsi="Times New Roman" w:cs="Times New Roman"/>
                <w:sz w:val="24"/>
                <w:szCs w:val="24"/>
              </w:rPr>
            </w:pP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(в ред. </w:t>
            </w:r>
            <w:hyperlink r:id="rId7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2.3.5. Районные (городские) смотры-конкурсы по организации отдыха, оздоровления и занятости детей и 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Июнь - август</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8"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2.3.6. Реализация комплекса культурно-массовых, спортивно-оздоровительных мероприятий в муниципальных образованиях Нижегородской области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Май - август</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79"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2.3.7. Организация лагерей с круглосуточным, дневным пребыванием на базе образовательных, культурно-просветительных, спортивных, социально-реабилитационных учреждений, центров социальной помощи населению, детских больниц и детских отделений центральных районных больниц</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(каникулярный период)</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0"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2.3.8. Организация отдыха и оздоровления детей на базе загородных детских оздоровительных центров (лагерей)</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(каникулярный период)</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Учредители организаций и молодежи (при условии участия в реализации мероприятий)</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2.3.9. Проведение паспортизации организаций отдыха и оздоровления детей и 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февраль</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МЗНО, органы местного самоуправления муниципальных районов, муниципальных округов и городских округов Нижегородской области (при условии участия), учредители организаций отдыха детей и их оздоровления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1"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2.3.10. Обеспечение физического воспитания и закаливания, гигиенического воспитания детей, профилактики наркомании и </w:t>
            </w:r>
            <w:r w:rsidRPr="00F92F1F">
              <w:rPr>
                <w:rFonts w:ascii="Times New Roman" w:hAnsi="Times New Roman" w:cs="Times New Roman"/>
                <w:sz w:val="24"/>
                <w:szCs w:val="24"/>
              </w:rPr>
              <w:lastRenderedPageBreak/>
              <w:t>табакокурения, формирования навыков здорового образа жизни, учета физиологических норм нагрузки при проведении спортивных соревнований</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 xml:space="preserve">Январь - декабрь (в течение года во время </w:t>
            </w:r>
            <w:r w:rsidRPr="00F92F1F">
              <w:rPr>
                <w:rFonts w:ascii="Times New Roman" w:hAnsi="Times New Roman" w:cs="Times New Roman"/>
                <w:sz w:val="24"/>
                <w:szCs w:val="24"/>
              </w:rPr>
              <w:lastRenderedPageBreak/>
              <w:t>проведения смен)</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Организации отдыха детей и их оздоровления (при условии участия в реализации мероприятий)</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2.3.11.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других) в организациях отдыха детей и их оздоровления Нижегородской области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(в течение года - каникулярный период)</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органы местного самоуправления муниципальных районов, муниципальных округов и городских округов Нижегородской области (при условии участия), организации отдыха детей и их оздоровления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2"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2.3.12. Организация профильных смен для детей, состоящих на учете в органах внутренних дел за совершение преступлений и правонарушений, на патронаже в учреждениях социальной защиты населения</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(в течение года - каникулярный период)</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МСПНО, ГУ МВД России по Нижегородской области (по согласованию), органы местного самоуправления муниципальных районов, муниципальных округов и городских округов Нижегородской области (при условии участия), организации отдыха детей и их оздоровления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3"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2.3.13. Организация страхования детей, направляемых в организации отдыха детей и их оздоровления Нижегородской области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(в течение года перед заездом на смены)</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учредители организаций отдыха детей и их оздоровления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4"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2.3.14. Проведение конкурса студенческих педагогических отрядов</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 - сентябрь</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учредители организаций отдыха и оздоровления детей и молодежи (по согласованию)</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2.4. Информационное обеспечение</w:t>
      </w:r>
    </w:p>
    <w:p w:rsidR="00F92F1F" w:rsidRPr="00F92F1F" w:rsidRDefault="00F92F1F" w:rsidP="00F92F1F">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1"/>
        <w:gridCol w:w="1832"/>
        <w:gridCol w:w="4482"/>
      </w:tblGrid>
      <w:tr w:rsidR="00F92F1F" w:rsidRPr="00F92F1F" w:rsidTr="00F92F1F">
        <w:tc>
          <w:tcPr>
            <w:tcW w:w="1857"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2231"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Исполнители</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2.4.1. Работа со средствами массовой информации по освещению организации отдыха, оздоровления и занятости детей и </w:t>
            </w:r>
            <w:r w:rsidRPr="00F92F1F">
              <w:rPr>
                <w:rFonts w:ascii="Times New Roman" w:hAnsi="Times New Roman" w:cs="Times New Roman"/>
                <w:sz w:val="24"/>
                <w:szCs w:val="24"/>
              </w:rPr>
              <w:lastRenderedPageBreak/>
              <w:t>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Март - ноябрь (ежемесячно)</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МОНиМПНО, МСПНО, МЗНО, МКНО, МСНО, министерство информационных технологий, связи и средств массовой информации Нижегородской области, </w:t>
            </w:r>
            <w:r w:rsidRPr="00F92F1F">
              <w:rPr>
                <w:rFonts w:ascii="Times New Roman" w:hAnsi="Times New Roman" w:cs="Times New Roman"/>
                <w:sz w:val="24"/>
                <w:szCs w:val="24"/>
              </w:rPr>
              <w:lastRenderedPageBreak/>
              <w:t>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(в ред. </w:t>
            </w:r>
            <w:hyperlink r:id="rId85"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2.4.2. Проведение прямых линий связи с населением по вопросам организации отдыха, оздоровления и занятости детей и молодежи</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Май - август (1 раз в неделю)</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Областной координационный совет по организации отдыха, оздоровления и занятости детей и молодежи</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2.4.3. Размещение в информационно-телекоммуникационной сети "Интернет" информации о ходе оздоровительной кампании детей и 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 (1 раз в квартал, в летние месяцы ежемесячно)</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МКНО, МСНО,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6"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2.5. Контроль</w:t>
      </w:r>
    </w:p>
    <w:p w:rsidR="00F92F1F" w:rsidRPr="00F92F1F" w:rsidRDefault="00F92F1F" w:rsidP="00F92F1F">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1"/>
        <w:gridCol w:w="1832"/>
        <w:gridCol w:w="4482"/>
      </w:tblGrid>
      <w:tr w:rsidR="00F92F1F" w:rsidRPr="00F92F1F" w:rsidTr="00F92F1F">
        <w:tc>
          <w:tcPr>
            <w:tcW w:w="1857"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2231"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Исполнитель</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2.5.1. Изучение деятельности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 - сентябрь</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Рабочая группа областного координационного совета по организации отдыха, оздоровления и занятости детей и молодежи</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7"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2.5.2. Проведение мероприятий по контролю выполнения обязательных требований пожарной безопасности объектов отдыха детей в летний период</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Апрель - май</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ГУ МЧС России по Нижегородской области (по согласованию)</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2.5.3. Проведение мероприятий по контролю выполнения планов-заданий, предписаний управления Федеральной службы по надзору в сфере защиты прав потребителей и благополучия человека по </w:t>
            </w:r>
            <w:r w:rsidRPr="00F92F1F">
              <w:rPr>
                <w:rFonts w:ascii="Times New Roman" w:hAnsi="Times New Roman" w:cs="Times New Roman"/>
                <w:sz w:val="24"/>
                <w:szCs w:val="24"/>
              </w:rPr>
              <w:lastRenderedPageBreak/>
              <w:t>Нижегородской области по обеспечению санитарно-эпидемиологического благополучия детей в оздоровительных учреждениях в летний период</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lastRenderedPageBreak/>
              <w:t>Май</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Управление Роспотребнадзора по Нижегородской области (по согласованию)</w:t>
            </w:r>
          </w:p>
        </w:tc>
      </w:tr>
      <w:tr w:rsidR="00F92F1F" w:rsidRPr="00F92F1F" w:rsidTr="00F92F1F">
        <w:tc>
          <w:tcPr>
            <w:tcW w:w="1857"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2.5.4. Представление в областной координационный совет по организации отдыха, оздоровления и занятости детей и молодежи информации по организации отдыха, оздоровления и занятости детей и молодежи для оперативной координации деятельности всех заинтересованных органов и организаций</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w:t>
            </w:r>
          </w:p>
        </w:tc>
        <w:tc>
          <w:tcPr>
            <w:tcW w:w="2231" w:type="pct"/>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 МСПНО, МЗНО, МКНО, МСНО, министерство экологии и природных ресурсов Нижегородской области, министерство культуры Нижегородской области, министерство спорта Нижегородской области, управление государственной службы занятости населения Нижегородской области, управление Роспотребнадзора по Нижегородской области (по согласованию), ГУМВД России по Нижегородской области (по согласованию), ГУ МЧС России по Нижегородской области (по согласованию), государственная инспекция труда в Нижегородской области (по согласованию), государственное учреждение - Нижегородское региональное отделение Фонда социального страхования Российской Федерации (по согласованию), органы местного самоуправления Нижегородской области (при условии участия в реализации мероприятий)</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2.5.5. Проведение мониторинга использования денежных средств областного бюджета, перечисленных органам местного самоуправления муниципальных районов, муниципальных округов и городских округов Нижегородской области на организацию отдыха и оздоровления детей и молодежи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Январь - декабрь</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МОНиМПНО</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88"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2.5.6. Приемка организаций отдыха и оздоровления детей в период летней оздоровительной кампании</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До 25 мая</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Управление Роспотребнадзора по Нижегородской области (по согласованию), ГУ МВД России по Нижегородской области (по согласованию), государственная инспекция труда по Нижегородской области (по согласованию), </w:t>
            </w:r>
            <w:r w:rsidRPr="00F92F1F">
              <w:rPr>
                <w:rFonts w:ascii="Times New Roman" w:hAnsi="Times New Roman" w:cs="Times New Roman"/>
                <w:sz w:val="24"/>
                <w:szCs w:val="24"/>
              </w:rPr>
              <w:lastRenderedPageBreak/>
              <w:t>МОНиМПНО, МЗНО,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lastRenderedPageBreak/>
              <w:t xml:space="preserve">(в ред. </w:t>
            </w:r>
            <w:hyperlink r:id="rId89"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2"/>
        <w:rPr>
          <w:rFonts w:ascii="Times New Roman" w:hAnsi="Times New Roman" w:cs="Times New Roman"/>
          <w:sz w:val="24"/>
          <w:szCs w:val="24"/>
        </w:rPr>
      </w:pPr>
      <w:r w:rsidRPr="00F92F1F">
        <w:rPr>
          <w:rFonts w:ascii="Times New Roman" w:hAnsi="Times New Roman" w:cs="Times New Roman"/>
          <w:sz w:val="24"/>
          <w:szCs w:val="24"/>
        </w:rPr>
        <w:t>2.6. Обеспечение безопасности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6"/>
        <w:gridCol w:w="1881"/>
        <w:gridCol w:w="4458"/>
      </w:tblGrid>
      <w:tr w:rsidR="00F92F1F" w:rsidRPr="00F92F1F" w:rsidTr="00F92F1F">
        <w:tc>
          <w:tcPr>
            <w:tcW w:w="1857"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Мероприятия</w:t>
            </w:r>
          </w:p>
        </w:tc>
        <w:tc>
          <w:tcPr>
            <w:tcW w:w="912"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Сроки исполнения</w:t>
            </w:r>
          </w:p>
        </w:tc>
        <w:tc>
          <w:tcPr>
            <w:tcW w:w="2231" w:type="pct"/>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Исполнитель</w:t>
            </w:r>
          </w:p>
        </w:tc>
      </w:tr>
      <w:tr w:rsidR="00F92F1F" w:rsidRPr="00F92F1F" w:rsidTr="00F92F1F">
        <w:tblPrEx>
          <w:tblBorders>
            <w:insideH w:val="nil"/>
          </w:tblBorders>
        </w:tblPrEx>
        <w:tc>
          <w:tcPr>
            <w:tcW w:w="1857"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2.6.1. Обеспечить безопасность пребывания детей в организациях отдыха и оздоровления детей и молодежи (далее - организация):</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проведение проверки кандидатов, трудоустраивающихся в организации, на наличие судимости через базу данных информационного центра ГУ МВД России по Нижегородской области;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заключение договоров с частными охранными предприятиями;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проведение мероприятий, направленных на обеспечение пожарной безопасности;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проведение мероприятий, направленных на обеспечение санитарно-эпидемиологического благополучия</w:t>
            </w:r>
          </w:p>
        </w:tc>
        <w:tc>
          <w:tcPr>
            <w:tcW w:w="912" w:type="pct"/>
            <w:tcBorders>
              <w:bottom w:val="nil"/>
            </w:tcBorders>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sz w:val="24"/>
                <w:szCs w:val="24"/>
              </w:rPr>
              <w:t>Постоянно в период проведения оздоровительной кампании</w:t>
            </w:r>
          </w:p>
        </w:tc>
        <w:tc>
          <w:tcPr>
            <w:tcW w:w="2231" w:type="pct"/>
            <w:tcBorders>
              <w:bottom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организации, организующие отдых и оздоровление детей и молодежи (при условии участия в реализации мероприятий)</w:t>
            </w:r>
          </w:p>
        </w:tc>
      </w:tr>
      <w:tr w:rsidR="00F92F1F" w:rsidRPr="00F92F1F" w:rsidTr="00F92F1F">
        <w:tblPrEx>
          <w:tblBorders>
            <w:insideH w:val="nil"/>
          </w:tblBorders>
        </w:tblPrEx>
        <w:tc>
          <w:tcPr>
            <w:tcW w:w="5000" w:type="pct"/>
            <w:gridSpan w:val="3"/>
            <w:tcBorders>
              <w:top w:val="nil"/>
            </w:tcBorders>
          </w:tcPr>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90"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3. Ожидаемые результаты реализации мероприятий к 2021 году</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Реализация мероприятий позволит:</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 Повысить эффективность использования средств областного бюджета, выделяемых на организацию отдыха, оздоровления и занятости детей и молодежи, до 100%.</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Увеличить долю детей, охваченных организованными формами отдыха и оздоровления в течение календарного года, до 85% от численности детей школьного возраста в соответствии с формами государственной статистической отчетности.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 Повысить до 95,6% значение выраженного оздоровительного эффекта в учреждениях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4. Обеспечить отдых, оздоровление и занятость в системе социальной защиты населения 85% детей, оказавшихся в трудной жизненной ситуации, находящихся в социально опасном </w:t>
      </w:r>
      <w:r w:rsidRPr="00F92F1F">
        <w:rPr>
          <w:rFonts w:ascii="Times New Roman" w:hAnsi="Times New Roman" w:cs="Times New Roman"/>
          <w:sz w:val="24"/>
          <w:szCs w:val="24"/>
        </w:rPr>
        <w:lastRenderedPageBreak/>
        <w:t>положении.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 Внедрять и развивать эффективные формы организации занятости, отдыха и оздоровления детей старше 14 лет.</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 Увеличить охват детей, состоящих на различных формах профилактического учета, организованными формами отдыха, оздоровления и занятости до 98%.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7. Сохранить сеть организаций отдыха и оздоровления детей.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8. Обеспечить безопасность при организации отдыха, 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t>Приложение 2</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ПОЛОЖЕНИЕ</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ОБ ОБЛАСТНОМ КООРДИНАЦИОННОМ СОВЕТЕ ПО ОРГАНИЗАЦИИ ОТДЫХА,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Утратило силу с 22.01.2021. - </w:t>
      </w:r>
      <w:hyperlink r:id="rId91"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t>Приложение 3</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ПОЛОЖЕНИЕ</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 РАБОЧЕЙ ГРУППЕ ОБЛАСТНОГО КООРДИНАЦИОННОГО СОВЕТА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 ОРГАНИЗАЦИИ ОТДЫХА, ОЗДОРОВЛЕНИЯ И ЗАНЯТОСТИ</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Утратило силу с 22.01.2021. - </w:t>
      </w:r>
      <w:hyperlink r:id="rId92"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t>Приложение 4</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СОСТАВ</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lastRenderedPageBreak/>
        <w:t>ОБЛАСТНОГО КООРДИНАЦИОННОГО СОВЕТА ПО ОРГАНИЗАЦИИ ОТДЫХА,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ОЗДОРОВЛЕНИЯ И ЗАНЯТОСТИ 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Утратил силу с 22.01.2021. - </w:t>
      </w:r>
      <w:hyperlink r:id="rId93"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t>Приложение 5</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СОСТАВ</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РАБОЧЕЙ ГРУППЫ ОБЛАСТНОГО КООРДИНАЦИОННОГО СОВЕТА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 ОРГАНИЗАЦИИ ОТДЫХА, ОЗДОРОВЛЕНИЯ И ЗАНЯТОСТИ</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ДЕТЕЙ И МОЛОДЕЖИ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Утратил силу с 22.01.2021. - </w:t>
      </w:r>
      <w:hyperlink r:id="rId94"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jc w:val="right"/>
        <w:outlineLvl w:val="0"/>
        <w:rPr>
          <w:rFonts w:ascii="Times New Roman" w:hAnsi="Times New Roman" w:cs="Times New Roman"/>
          <w:sz w:val="24"/>
          <w:szCs w:val="24"/>
        </w:rPr>
      </w:pPr>
      <w:r w:rsidRPr="00F92F1F">
        <w:rPr>
          <w:rFonts w:ascii="Times New Roman" w:hAnsi="Times New Roman" w:cs="Times New Roman"/>
          <w:sz w:val="24"/>
          <w:szCs w:val="24"/>
        </w:rPr>
        <w:t>Приложение 6</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к постановлению Правительства</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jc w:val="right"/>
        <w:rPr>
          <w:rFonts w:ascii="Times New Roman" w:hAnsi="Times New Roman" w:cs="Times New Roman"/>
          <w:sz w:val="24"/>
          <w:szCs w:val="24"/>
        </w:rPr>
      </w:pPr>
      <w:r w:rsidRPr="00F92F1F">
        <w:rPr>
          <w:rFonts w:ascii="Times New Roman" w:hAnsi="Times New Roman" w:cs="Times New Roman"/>
          <w:sz w:val="24"/>
          <w:szCs w:val="24"/>
        </w:rPr>
        <w:t>от 1 июля 2019 г. N 412</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rPr>
          <w:rFonts w:ascii="Times New Roman" w:hAnsi="Times New Roman" w:cs="Times New Roman"/>
          <w:sz w:val="24"/>
          <w:szCs w:val="24"/>
        </w:rPr>
      </w:pPr>
      <w:bookmarkStart w:id="3" w:name="P493"/>
      <w:bookmarkEnd w:id="3"/>
      <w:r w:rsidRPr="00F92F1F">
        <w:rPr>
          <w:rFonts w:ascii="Times New Roman" w:hAnsi="Times New Roman" w:cs="Times New Roman"/>
          <w:sz w:val="24"/>
          <w:szCs w:val="24"/>
        </w:rPr>
        <w:t>ПОЛОЖЕНИЕ</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 ПОРЯДКЕ ПРЕДОСТАВЛЕНИЯ МЕР СОЦИАЛЬНОЙ ПОДДЕРЖКИ В ВИДЕ</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ПРЕДОСТАВЛЕНИЯ ПУТЕВОК БЕСПЛАТНО, ПРЕДОСТАВЛЕНИЯ ПУТЕВОК</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С ЧАСТИЧНОЙ ОПЛАТОЙ И КОМПЕНСАЦИИ ЧАСТИ РАСХОДОВ</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ПО ПРИОБРЕТЕНИЮ ПУТЕВКИ В СООТВЕТСТВИИ С ЗАКОНОМ</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НИЖЕГОРОДСКОЙ ОБЛАСТИ ОТ 24 НОЯБРЯ 2004 Г. N 130-З</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"О МЕРАХ СОЦИАЛЬНОЙ ПОДДЕРЖКИ ГРАЖДАН, ИМЕЮЩИХ ДЕТЕЙ"</w:t>
      </w:r>
    </w:p>
    <w:p w:rsidR="00F92F1F" w:rsidRPr="00F92F1F" w:rsidRDefault="00F92F1F" w:rsidP="00F92F1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rsidRPr="00F92F1F">
        <w:trPr>
          <w:jc w:val="center"/>
        </w:trPr>
        <w:tc>
          <w:tcPr>
            <w:tcW w:w="9294" w:type="dxa"/>
            <w:tcBorders>
              <w:top w:val="nil"/>
              <w:left w:val="single" w:sz="24" w:space="0" w:color="CED3F1"/>
              <w:bottom w:val="nil"/>
              <w:right w:val="single" w:sz="24" w:space="0" w:color="F4F3F8"/>
            </w:tcBorders>
            <w:shd w:val="clear" w:color="auto" w:fill="F4F3F8"/>
          </w:tcPr>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Список изменяющих документов</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(в ред. постановлений Правительства Нижегородской области</w:t>
            </w:r>
          </w:p>
          <w:p w:rsidR="00F92F1F" w:rsidRPr="00F92F1F" w:rsidRDefault="00F92F1F" w:rsidP="00F92F1F">
            <w:pPr>
              <w:pStyle w:val="ConsPlusNormal"/>
              <w:jc w:val="center"/>
              <w:rPr>
                <w:rFonts w:ascii="Times New Roman" w:hAnsi="Times New Roman" w:cs="Times New Roman"/>
                <w:sz w:val="24"/>
                <w:szCs w:val="24"/>
              </w:rPr>
            </w:pPr>
            <w:r w:rsidRPr="00F92F1F">
              <w:rPr>
                <w:rFonts w:ascii="Times New Roman" w:hAnsi="Times New Roman" w:cs="Times New Roman"/>
                <w:color w:val="392C69"/>
                <w:sz w:val="24"/>
                <w:szCs w:val="24"/>
              </w:rPr>
              <w:t xml:space="preserve">от 16.07.2020 </w:t>
            </w:r>
            <w:hyperlink r:id="rId95" w:history="1">
              <w:r w:rsidRPr="00F92F1F">
                <w:rPr>
                  <w:rFonts w:ascii="Times New Roman" w:hAnsi="Times New Roman" w:cs="Times New Roman"/>
                  <w:color w:val="0000FF"/>
                  <w:sz w:val="24"/>
                  <w:szCs w:val="24"/>
                </w:rPr>
                <w:t>N 596</w:t>
              </w:r>
            </w:hyperlink>
            <w:r w:rsidRPr="00F92F1F">
              <w:rPr>
                <w:rFonts w:ascii="Times New Roman" w:hAnsi="Times New Roman" w:cs="Times New Roman"/>
                <w:color w:val="392C69"/>
                <w:sz w:val="24"/>
                <w:szCs w:val="24"/>
              </w:rPr>
              <w:t xml:space="preserve">, от 22.01.2021 </w:t>
            </w:r>
            <w:hyperlink r:id="rId96" w:history="1">
              <w:r w:rsidRPr="00F92F1F">
                <w:rPr>
                  <w:rFonts w:ascii="Times New Roman" w:hAnsi="Times New Roman" w:cs="Times New Roman"/>
                  <w:color w:val="0000FF"/>
                  <w:sz w:val="24"/>
                  <w:szCs w:val="24"/>
                </w:rPr>
                <w:t>N 58</w:t>
              </w:r>
            </w:hyperlink>
            <w:r w:rsidRPr="00F92F1F">
              <w:rPr>
                <w:rFonts w:ascii="Times New Roman" w:hAnsi="Times New Roman" w:cs="Times New Roman"/>
                <w:color w:val="392C69"/>
                <w:sz w:val="24"/>
                <w:szCs w:val="24"/>
              </w:rPr>
              <w:t>)</w:t>
            </w:r>
          </w:p>
        </w:tc>
      </w:tr>
    </w:tbl>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1. Общие положения</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1.1. Настоящее Положение определяет порядок предоставления гражданам мер социальной поддержки в соответствии с </w:t>
      </w:r>
      <w:hyperlink r:id="rId97" w:history="1">
        <w:r w:rsidRPr="00F92F1F">
          <w:rPr>
            <w:rFonts w:ascii="Times New Roman" w:hAnsi="Times New Roman" w:cs="Times New Roman"/>
            <w:color w:val="0000FF"/>
            <w:sz w:val="24"/>
            <w:szCs w:val="24"/>
          </w:rPr>
          <w:t>Законом</w:t>
        </w:r>
      </w:hyperlink>
      <w:r w:rsidRPr="00F92F1F">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 (далее - Закон N 130) в виде:</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 предоставления путевок бесплатно в детские санатории и санаторно-оздоровительные </w:t>
      </w:r>
      <w:r w:rsidRPr="00F92F1F">
        <w:rPr>
          <w:rFonts w:ascii="Times New Roman" w:hAnsi="Times New Roman" w:cs="Times New Roman"/>
          <w:sz w:val="24"/>
          <w:szCs w:val="24"/>
        </w:rPr>
        <w:lastRenderedPageBreak/>
        <w:t>центры (лагеря) круглогодичного действия и иные организации, осуществляющие санаторно-курортное лечение детей в соответствии с имеющейся лицензией, и организации, осуществляющие санаторно-курортную помощь детям в соответствии с имеющейся лицензией (далее - организации отдыха и оздоровления детей), расположенные на территории Нижегородской области (далее - предоставление путевки бесплатно);</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(далее - предоставление путевок с частичной оплатой и компенсация части расходов по приобретению путевки).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1.2. Право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предоставляется гражданам (далее - получатели) не более 1 раза в год при продолжительности пребывания детей в организации отдыха и оздоровления детей от 21 до 24 дней.</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постановлений Правительства Нижегородской области от 16.07.2020 </w:t>
      </w:r>
      <w:hyperlink r:id="rId98" w:history="1">
        <w:r w:rsidRPr="00F92F1F">
          <w:rPr>
            <w:rFonts w:ascii="Times New Roman" w:hAnsi="Times New Roman" w:cs="Times New Roman"/>
            <w:color w:val="0000FF"/>
            <w:sz w:val="24"/>
            <w:szCs w:val="24"/>
          </w:rPr>
          <w:t>N 596</w:t>
        </w:r>
      </w:hyperlink>
      <w:r w:rsidRPr="00F92F1F">
        <w:rPr>
          <w:rFonts w:ascii="Times New Roman" w:hAnsi="Times New Roman" w:cs="Times New Roman"/>
          <w:sz w:val="24"/>
          <w:szCs w:val="24"/>
        </w:rPr>
        <w:t xml:space="preserve">, от 22.01.2021 </w:t>
      </w:r>
      <w:hyperlink r:id="rId99" w:history="1">
        <w:r w:rsidRPr="00F92F1F">
          <w:rPr>
            <w:rFonts w:ascii="Times New Roman" w:hAnsi="Times New Roman" w:cs="Times New Roman"/>
            <w:color w:val="0000FF"/>
            <w:sz w:val="24"/>
            <w:szCs w:val="24"/>
          </w:rPr>
          <w:t>N 58</w:t>
        </w:r>
      </w:hyperlink>
      <w:r w:rsidRPr="00F92F1F">
        <w:rPr>
          <w:rFonts w:ascii="Times New Roman" w:hAnsi="Times New Roman" w:cs="Times New Roman"/>
          <w:sz w:val="24"/>
          <w:szCs w:val="24"/>
        </w:rPr>
        <w:t>)</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1.3. В целях организации распределения путевок и предложений по распределению субвенций между органами местного самоуправления муниципальных районов, муниципальных округов и городских округов Нижегородской области (далее - органы местного самоуправления) министерство здравоохранения Нижегородской области и министерство образования, науки и молодежной политики Нижегородской области (далее - органы исполнительной власти) создают комиссии, состав которых утверждается приказами соответствующих органов.</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100"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1.4. В целях распределения и предоставления путевок в организации отдыха и оздоровления детей, расположенные на территории Нижегородской области, организации работы по предоставлению путевки с частичной оплатой и компенсации расходов по приобретению путевок в данные организации в муниципальных районах, муниципальных округах и городских округах Нижегородской области определяется уполномоченный орган (далее - уполномоченный орган местного самоуправления), создается коллегиальный орган и назначается ответственное лицо для работы с путевками.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101"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1.5. Органы местного самоуправления муниципальных районов, муниципальных округов и городских округов Нижегородской области заключают с организациями договоры о взаимодействии по вопросам организации отдыха и оздоровления детей, которыми предусматриваются следующие условия:</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102"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1.5.1. В организациях приказом руководителя организации создаются комиссии (далее - комиссия организации) и назначаются ответственные лица для организации отдыха и оздоровления детей работников.</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1.5.2. Комиссии организаций направляют в уполномоченный орган местного самоуправления заявку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уточненные списки получателей в сроки, установленные органами местного самоуправления.</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(подп. 1.5.2 в ред. </w:t>
      </w:r>
      <w:hyperlink r:id="rId103"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1.5.3. Функции комиссий организаций: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прием заявлений и документов работников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определение очередности в соответствии с датой поступления документов;</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формирование заявки в уполномоченный орган местного самоуправления;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распределение путевок, предоставляемых бесплатно, между получателями организации в соответствии с очередностью и приказами органов исполнительной власти;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lastRenderedPageBreak/>
        <w:t>- принятие решения о предоставлении путевки с частичной оплатой, компенсации части расходов по приобретению путевок для получателей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выдача путевок получателям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отчетность за предоставленные бесплатно путевки и средства на предоставление путевок с частичной оплатой и компенсацию части расходов по приобретению путевок.</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1.6. Органом местного самоуправления ежегодно в срок до 1 октября в министерство образования, науки и молодежной политики Нижегородской области подается сводная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сформированная на основании заявок комиссий организаций и заявлений получателей, не состоящих в трудовых отношениях с организациями, а также, в случае отсутствия комиссии (далее - иные получатели), поданных в уполномоченный орган местного самоуправления, согласно </w:t>
      </w:r>
      <w:hyperlink w:anchor="P637" w:history="1">
        <w:r w:rsidRPr="00F92F1F">
          <w:rPr>
            <w:rFonts w:ascii="Times New Roman" w:hAnsi="Times New Roman" w:cs="Times New Roman"/>
            <w:color w:val="0000FF"/>
            <w:sz w:val="24"/>
            <w:szCs w:val="24"/>
          </w:rPr>
          <w:t>приложению 1</w:t>
        </w:r>
      </w:hyperlink>
      <w:r w:rsidRPr="00F92F1F">
        <w:rPr>
          <w:rFonts w:ascii="Times New Roman" w:hAnsi="Times New Roman" w:cs="Times New Roman"/>
          <w:sz w:val="24"/>
          <w:szCs w:val="24"/>
        </w:rPr>
        <w:t xml:space="preserve">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1.7. Функции уполномоченного органа местного самоуправления: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прием заявок комиссий организаций и заявлений, документов иных получателей;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определение очередности в соответствии с датой поступления документов;</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принятие решения о распределении путевок, предоставляемых бесплатно, между иными получателями и комиссиями организаций в соответствии с очередностью и приказами органов исполнительной власти;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принятие решения о предоставлении путевки с частичной оплатой и компенсации части расходов по приобретению путевок организациям и иным получателям;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выдача путевок;</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предоставление отчета за предоставленные путевки и средства, выделенные из областного бюджета в виде субвенции.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1.8. Решения комиссий организаций, комиссий уполномоченного органа местного самоуправления оформляются протоколом.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1.9. Уполномоченный орган местного самоуправления в письменной форме уведомляет либо комиссию организации, либо непосредственно иного получателя о предоставлении меры социальной поддержки или об отказе в предоставлении меры социальной поддержки с обоснованием причин отказа по форме согласно </w:t>
      </w:r>
      <w:hyperlink w:anchor="P797" w:history="1">
        <w:r w:rsidRPr="00F92F1F">
          <w:rPr>
            <w:rFonts w:ascii="Times New Roman" w:hAnsi="Times New Roman" w:cs="Times New Roman"/>
            <w:color w:val="0000FF"/>
            <w:sz w:val="24"/>
            <w:szCs w:val="24"/>
          </w:rPr>
          <w:t>приложениям 2</w:t>
        </w:r>
      </w:hyperlink>
      <w:r w:rsidRPr="00F92F1F">
        <w:rPr>
          <w:rFonts w:ascii="Times New Roman" w:hAnsi="Times New Roman" w:cs="Times New Roman"/>
          <w:sz w:val="24"/>
          <w:szCs w:val="24"/>
        </w:rPr>
        <w:t xml:space="preserve">, </w:t>
      </w:r>
      <w:hyperlink w:anchor="P839" w:history="1">
        <w:r w:rsidRPr="00F92F1F">
          <w:rPr>
            <w:rFonts w:ascii="Times New Roman" w:hAnsi="Times New Roman" w:cs="Times New Roman"/>
            <w:color w:val="0000FF"/>
            <w:sz w:val="24"/>
            <w:szCs w:val="24"/>
          </w:rPr>
          <w:t>3</w:t>
        </w:r>
      </w:hyperlink>
      <w:r w:rsidRPr="00F92F1F">
        <w:rPr>
          <w:rFonts w:ascii="Times New Roman" w:hAnsi="Times New Roman" w:cs="Times New Roman"/>
          <w:sz w:val="24"/>
          <w:szCs w:val="24"/>
        </w:rPr>
        <w:t xml:space="preserve">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2. Предоставление путевок бесплатно в организации отдыха</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и оздоровления, расположенные на территории</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2.1. Путевки в организации отдыха и оздоровления детей, расположенные на территории Нижегородской области, гражданам, имеющим право на предоставление мер социальной поддержки, предусмотренных </w:t>
      </w:r>
      <w:hyperlink r:id="rId104" w:history="1">
        <w:r w:rsidRPr="00F92F1F">
          <w:rPr>
            <w:rFonts w:ascii="Times New Roman" w:hAnsi="Times New Roman" w:cs="Times New Roman"/>
            <w:color w:val="0000FF"/>
            <w:sz w:val="24"/>
            <w:szCs w:val="24"/>
          </w:rPr>
          <w:t>Законом</w:t>
        </w:r>
      </w:hyperlink>
      <w:r w:rsidRPr="00F92F1F">
        <w:rPr>
          <w:rFonts w:ascii="Times New Roman" w:hAnsi="Times New Roman" w:cs="Times New Roman"/>
          <w:sz w:val="24"/>
          <w:szCs w:val="24"/>
        </w:rPr>
        <w:t xml:space="preserve"> N 130-З, предоставляются бесплатно.</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2.2. Органами исполнительной власти осуществляется закупка путевок в организации отдыха и оздоровления детей, расположенные на территории Нижегородской области, кроме государственных образовательных организаций, подведомственных министерству образования, науки и молодежной политики Нижегородской области, в порядке, установленном законодательством Российской Федерации и законодательством Нижегородской области.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2.3. Распределение путевок в организации отдыха и оздоровления детей, расположенные на территории Нижегородской области, между муниципальными районами, муниципальными округами и городскими округами Нижегородской области осуществляется на основании приказов органов исполнительной власти.</w:t>
      </w:r>
    </w:p>
    <w:p w:rsidR="00F92F1F" w:rsidRPr="00F92F1F" w:rsidRDefault="00F92F1F" w:rsidP="00F92F1F">
      <w:pPr>
        <w:pStyle w:val="ConsPlusNormal"/>
        <w:jc w:val="both"/>
        <w:rPr>
          <w:rFonts w:ascii="Times New Roman" w:hAnsi="Times New Roman" w:cs="Times New Roman"/>
          <w:sz w:val="24"/>
          <w:szCs w:val="24"/>
        </w:rPr>
      </w:pPr>
      <w:r w:rsidRPr="00F92F1F">
        <w:rPr>
          <w:rFonts w:ascii="Times New Roman" w:hAnsi="Times New Roman" w:cs="Times New Roman"/>
          <w:sz w:val="24"/>
          <w:szCs w:val="24"/>
        </w:rPr>
        <w:t xml:space="preserve">(в ред. </w:t>
      </w:r>
      <w:hyperlink r:id="rId105" w:history="1">
        <w:r w:rsidRPr="00F92F1F">
          <w:rPr>
            <w:rFonts w:ascii="Times New Roman" w:hAnsi="Times New Roman" w:cs="Times New Roman"/>
            <w:color w:val="0000FF"/>
            <w:sz w:val="24"/>
            <w:szCs w:val="24"/>
          </w:rPr>
          <w:t>постановления</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2.4. Органами исполнительной власти осуществляется выдача путевок в организации отдыха и оздоровления детей, расположенные на территории Нижегородской области, кроме государственных образовательных организаций, подведомственных министерству образования, науки и молодежной политики Нижегородской области, ответственным лицам органов </w:t>
      </w:r>
      <w:r w:rsidRPr="00F92F1F">
        <w:rPr>
          <w:rFonts w:ascii="Times New Roman" w:hAnsi="Times New Roman" w:cs="Times New Roman"/>
          <w:sz w:val="24"/>
          <w:szCs w:val="24"/>
        </w:rPr>
        <w:lastRenderedPageBreak/>
        <w:t>местного самоуправления Нижегородской области не позднее чем за 15 дней до начала смены.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2.5. Путевки в детские санатории, расположенные на территории Нижегородской области, предоставляются гражданам, имеющим детей, нуждающихся в санаторно-курортном лечении по медицинским показаниям, в возрасте от 4 до 15 лет.</w:t>
      </w:r>
    </w:p>
    <w:p w:rsidR="00F92F1F" w:rsidRPr="00F92F1F" w:rsidRDefault="00F92F1F" w:rsidP="00F92F1F">
      <w:pPr>
        <w:pStyle w:val="ConsPlusNormal"/>
        <w:ind w:firstLine="540"/>
        <w:jc w:val="both"/>
        <w:rPr>
          <w:rFonts w:ascii="Times New Roman" w:hAnsi="Times New Roman" w:cs="Times New Roman"/>
          <w:sz w:val="24"/>
          <w:szCs w:val="24"/>
        </w:rPr>
      </w:pPr>
      <w:bookmarkStart w:id="4" w:name="P549"/>
      <w:bookmarkEnd w:id="4"/>
      <w:r w:rsidRPr="00F92F1F">
        <w:rPr>
          <w:rFonts w:ascii="Times New Roman" w:hAnsi="Times New Roman" w:cs="Times New Roman"/>
          <w:sz w:val="24"/>
          <w:szCs w:val="24"/>
        </w:rPr>
        <w:t>2.6. Путевки в санаторно-оздоровительные центры (лагеря) круглогодичного действия и иные организации отдыха и оздоровления детей, расположенные на территории Нижегородской области, предоставляются гражданам, имеющим детей, нуждающихся в санаторно-курортном лечении по медицинским показаниям, в возрасте от 6 лет 6 месяцев до 15 лет включительно (на день заезда), относящимся к следующим категориям: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 граждане, имеющие детей, добившихся успехов в учебе, общественной деятельности, являющихся победителями и призерами: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а) областных олимпиад, смотров, конкурсов, фестивалей, соревнований и других мероприятий регионального уровня;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б) региональных этапов всероссийских олимпиад, смотров, конкурсов, фестивалей, соревнований и других мероприятий всероссийского уровня;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граждане, имеющие детей, обучающихся в образовательных организациях, направляемых в санаторно-оздоровительные центры (лагеря) круглогодичного действия и иные организации, осуществляющие санаторно-курортную помощь детям в соответствии с имеющейся лицензией, для участия в профильных или тематических сменах, соответствующих профилю или направлению обучения;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 одинокие матери (отцы);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4) ветераны боевых действий;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 законные представители детей-сирот и детей, оставшихся без попечения родителей;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 многодетные родители;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7) граждане, работающие в муниципальных и государственных бюджетных учреждениях (оба родителя);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8) граждане, обучающиеся в государственных и муниципальных образовательных организациях;</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9) граждане, являющиеся инвалидами;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10) граждане, проходящие военную службу по призыву.</w:t>
      </w:r>
    </w:p>
    <w:p w:rsidR="00F92F1F" w:rsidRPr="00F92F1F" w:rsidRDefault="00F92F1F" w:rsidP="00F92F1F">
      <w:pPr>
        <w:pStyle w:val="ConsPlusNormal"/>
        <w:ind w:firstLine="540"/>
        <w:jc w:val="both"/>
        <w:rPr>
          <w:rFonts w:ascii="Times New Roman" w:hAnsi="Times New Roman" w:cs="Times New Roman"/>
          <w:sz w:val="24"/>
          <w:szCs w:val="24"/>
        </w:rPr>
      </w:pPr>
      <w:bookmarkStart w:id="5" w:name="P562"/>
      <w:bookmarkEnd w:id="5"/>
      <w:r w:rsidRPr="00F92F1F">
        <w:rPr>
          <w:rFonts w:ascii="Times New Roman" w:hAnsi="Times New Roman" w:cs="Times New Roman"/>
          <w:sz w:val="24"/>
          <w:szCs w:val="24"/>
        </w:rPr>
        <w:t>2.7. Для предоставления путевки в детские санатории, расположенные на территории Нижегородской области, в срок до 1 сентября получателям, состоящим в трудовых отношениях с организациями, в комиссию организации по месту работы получателя либо в уполномоченный орган местного самоуправления, иным получателям (не состоящим в трудовых отношениях с организациями, а также в случае отсутствия комиссии организации) - в уполномоченный орган местного самоуправления необходимо представить следующие документы: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 </w:t>
      </w:r>
      <w:hyperlink w:anchor="P891" w:history="1">
        <w:r w:rsidRPr="00F92F1F">
          <w:rPr>
            <w:rFonts w:ascii="Times New Roman" w:hAnsi="Times New Roman" w:cs="Times New Roman"/>
            <w:color w:val="0000FF"/>
            <w:sz w:val="24"/>
            <w:szCs w:val="24"/>
          </w:rPr>
          <w:t>заявление</w:t>
        </w:r>
      </w:hyperlink>
      <w:r w:rsidRPr="00F92F1F">
        <w:rPr>
          <w:rFonts w:ascii="Times New Roman" w:hAnsi="Times New Roman" w:cs="Times New Roman"/>
          <w:sz w:val="24"/>
          <w:szCs w:val="24"/>
        </w:rPr>
        <w:t xml:space="preserve"> по форме согласно приложению 4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паспорт получателя и копию всех заполненных страниц паспорта;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 копию свидетельства о рождении ребенка (паспорта, если ребенок достиг 14-летнего возраста);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4) </w:t>
      </w:r>
      <w:hyperlink r:id="rId106" w:history="1">
        <w:r w:rsidRPr="00F92F1F">
          <w:rPr>
            <w:rFonts w:ascii="Times New Roman" w:hAnsi="Times New Roman" w:cs="Times New Roman"/>
            <w:color w:val="0000FF"/>
            <w:sz w:val="24"/>
            <w:szCs w:val="24"/>
          </w:rPr>
          <w:t>справку</w:t>
        </w:r>
      </w:hyperlink>
      <w:r w:rsidRPr="00F92F1F">
        <w:rPr>
          <w:rFonts w:ascii="Times New Roman" w:hAnsi="Times New Roman" w:cs="Times New Roman"/>
          <w:sz w:val="24"/>
          <w:szCs w:val="24"/>
        </w:rPr>
        <w:t xml:space="preserve"> для получения путевки по форме 070/у-04 "Справка для получения путевки", утвержденной приказом Минздрава России от 15 декабря 2014 года N 834н;</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 справку с места учебы ребенка.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2.8. Для получения путевки в санаторно-оздоровительные центры (лагеря) круглогодичного действия и иные организации отдыха и оздоровления детей, расположенные на территории Нижегородской области, дополнительно к документам, указанным в </w:t>
      </w:r>
      <w:hyperlink w:anchor="P562" w:history="1">
        <w:r w:rsidRPr="00F92F1F">
          <w:rPr>
            <w:rFonts w:ascii="Times New Roman" w:hAnsi="Times New Roman" w:cs="Times New Roman"/>
            <w:color w:val="0000FF"/>
            <w:sz w:val="24"/>
            <w:szCs w:val="24"/>
          </w:rPr>
          <w:t>пункте 2.7</w:t>
        </w:r>
      </w:hyperlink>
      <w:r w:rsidRPr="00F92F1F">
        <w:rPr>
          <w:rFonts w:ascii="Times New Roman" w:hAnsi="Times New Roman" w:cs="Times New Roman"/>
          <w:sz w:val="24"/>
          <w:szCs w:val="24"/>
        </w:rPr>
        <w:t xml:space="preserve"> настоящего Положения, получатели представляют следующие документы, подтверждающие принадлежность к категории, которой предоставляется данная мера социальной поддержки: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1) граждане, имеющие детей, добившихся успехов в учебе, общественной деятельности, являющихся победителями и призерами областных олимпиад, смотров, конкурсов, фестивалей, соревнований и других мероприятий регионального уровня, региональных этапов </w:t>
      </w:r>
      <w:r w:rsidRPr="00F92F1F">
        <w:rPr>
          <w:rFonts w:ascii="Times New Roman" w:hAnsi="Times New Roman" w:cs="Times New Roman"/>
          <w:sz w:val="24"/>
          <w:szCs w:val="24"/>
        </w:rPr>
        <w:lastRenderedPageBreak/>
        <w:t>всероссийских олимпиад, смотров, конкурсов, фестивалей, соревнований и других мероприятий всероссийского уровня, - дипломы, грамоты, благодарственные письма и т.д.;</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 граждане, имеющие детей, обучающихся в государственных и муниципальных образовательных организациях и направляемых в санаторно-оздоровительные лагеря (центры) круглогодичного действия и иные организации, осуществляющие санаторно-курортную помощь детям в соответствии с имеющейся лицензией, для участия в профильных сменах, соответствующих профилю обучения, - справку за подписью руководителя образовательной организации о том, что ребенок является обучающимся данного учреждения, с указанием профиля;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 граждане, проходящие военную службу по призыву, - справку из военного комиссариата о прохождении отцом ребенка военной службы по призыву;</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4) граждане, являющиеся инвалидами, - копию справки, подтверждающей факт установления инвалидности;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5) граждане, обучающиеся в государственных и муниципальных образовательных организациях, - справку за подписью руководителя образовательной организации о том, что гражданин обучается в данной образовательной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6) одинокие матери (отцы):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копию свидетельства о рождении ребенка;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копию свидетельства о смерти родителя;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выписку из вступившего в силу решения суда о признании родителя умершим или безвестно отсутствующим;</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7) ветераны боевых действий - копию удостоверения ветерана боевых действий;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8) законные представители детей-сирот и детей, оставшихся без попечения родителей, - справку органа опеки и попечительства, подтверждающую наличие статуса ребенка-сироты, ребенка, оставшегося без попечения родителей;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9) утратил силу с 22.01.2021. - </w:t>
      </w:r>
      <w:hyperlink r:id="rId107" w:history="1">
        <w:r w:rsidRPr="00F92F1F">
          <w:rPr>
            <w:rFonts w:ascii="Times New Roman" w:hAnsi="Times New Roman" w:cs="Times New Roman"/>
            <w:color w:val="0000FF"/>
            <w:sz w:val="24"/>
            <w:szCs w:val="24"/>
          </w:rPr>
          <w:t>Постановление</w:t>
        </w:r>
      </w:hyperlink>
      <w:r w:rsidRPr="00F92F1F">
        <w:rPr>
          <w:rFonts w:ascii="Times New Roman" w:hAnsi="Times New Roman" w:cs="Times New Roman"/>
          <w:sz w:val="24"/>
          <w:szCs w:val="24"/>
        </w:rPr>
        <w:t xml:space="preserve"> Правительства Нижегородской области от 22.01.2021 N 58;</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10) родители, которые являются работниками государственных и муниципальных бюджетных учреждений, - справки с места работы обоих родителей.</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2.9. В целях регистрации поступающих заявлений и документов от граждан ответственным лицом комиссии организации, уполномоченного органа местного самоуправления ведется </w:t>
      </w:r>
      <w:hyperlink w:anchor="P932" w:history="1">
        <w:r w:rsidRPr="00F92F1F">
          <w:rPr>
            <w:rFonts w:ascii="Times New Roman" w:hAnsi="Times New Roman" w:cs="Times New Roman"/>
            <w:color w:val="0000FF"/>
            <w:sz w:val="24"/>
            <w:szCs w:val="24"/>
          </w:rPr>
          <w:t>журнал</w:t>
        </w:r>
      </w:hyperlink>
      <w:r w:rsidRPr="00F92F1F">
        <w:rPr>
          <w:rFonts w:ascii="Times New Roman" w:hAnsi="Times New Roman" w:cs="Times New Roman"/>
          <w:sz w:val="24"/>
          <w:szCs w:val="24"/>
        </w:rPr>
        <w:t xml:space="preserve"> учета заявлений на предоставление путевок в организации отдыха и оздоровления детей, расположенные на территории Нижегородской области, по форме согласно приложению 5 к настоящему Положению. Журнал должен быть пронумерован, прошнурован, скреплен подписью ответственного лица и печатью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Гражданам выдается </w:t>
      </w:r>
      <w:hyperlink w:anchor="P1009" w:history="1">
        <w:r w:rsidRPr="00F92F1F">
          <w:rPr>
            <w:rFonts w:ascii="Times New Roman" w:hAnsi="Times New Roman" w:cs="Times New Roman"/>
            <w:color w:val="0000FF"/>
            <w:sz w:val="24"/>
            <w:szCs w:val="24"/>
          </w:rPr>
          <w:t>расписка-уведомление</w:t>
        </w:r>
      </w:hyperlink>
      <w:r w:rsidRPr="00F92F1F">
        <w:rPr>
          <w:rFonts w:ascii="Times New Roman" w:hAnsi="Times New Roman" w:cs="Times New Roman"/>
          <w:sz w:val="24"/>
          <w:szCs w:val="24"/>
        </w:rPr>
        <w:t xml:space="preserve"> о приеме документов по форме согласно приложению 6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2.10. Органом местного самоуправления Нижегородской области путевки выдаются получателям не позднее чем за 10 дней до даты заезда. В отдельных случаях с согласия получателя путевка может быть выдана в более поздний срок, но не позднее срока, необходимого для своевременного прибытия к месту лечения.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2.11. Путевки выдаются в заполненном виде (с указанием фамилии, имени и отчества ребенка, фамилии, имени и отчества получателя путевки, места его работы и должности) с подписью руководителя организации отдыха и оздоровления детей. Выдача незаполненных чистых бланков путевок не допускается.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2.12. Спорные вопросы решаются уполномоченным органом местного самоуправления.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2.13. Решение уполномоченного органа местного самоуправления или комиссии организации по вопросам предоставления или отказа в предоставлении мер социальной поддержки может быть обжаловано в министерство образования, науки и молодежной политики Нижегородской области или министерство здравоохранения Нижегородской области либо в судебном порядке.</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2.14. Путевки являются бланками строгой отчетности и подлежат хранению и учету </w:t>
      </w:r>
      <w:r w:rsidRPr="00F92F1F">
        <w:rPr>
          <w:rFonts w:ascii="Times New Roman" w:hAnsi="Times New Roman" w:cs="Times New Roman"/>
          <w:sz w:val="24"/>
          <w:szCs w:val="24"/>
        </w:rPr>
        <w:lastRenderedPageBreak/>
        <w:t>наравне с денежными документами и средствами.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2.15. Приходные и расходные документы по путевкам, государственные контракты, договоры, накладные, счета, документы, подтверждающие использование путевок, книги (журналы) учета хранятся в порядке, установленном для хранения документов строгой отчетности и денежных документов.</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2.16. В случае возникновения причин, по которым ребенок не имеет возможности воспользоваться путевкой, получатель обязан незамедлительно проинформировать уполномоченный орган местного самоуправления и возвратить путевку в уполномоченный орган местного самоуправления не позднее чем за 10 дней до заезда либо согласовать с организацией отдыха и оздоровления детей перенос срока заезда с извещением уполномоченного органа местного самоуправления не позднее чем за 10 дней до первоначального срока заезда.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2.17. Ежеквартально в срок до 5 числа первого месяца квартала, следующего за отчетным, органы местного самоуправления представляют в органы исполнительной власти </w:t>
      </w:r>
      <w:hyperlink w:anchor="P1052" w:history="1">
        <w:r w:rsidRPr="00F92F1F">
          <w:rPr>
            <w:rFonts w:ascii="Times New Roman" w:hAnsi="Times New Roman" w:cs="Times New Roman"/>
            <w:color w:val="0000FF"/>
            <w:sz w:val="24"/>
            <w:szCs w:val="24"/>
          </w:rPr>
          <w:t>информацию</w:t>
        </w:r>
      </w:hyperlink>
      <w:r w:rsidRPr="00F92F1F">
        <w:rPr>
          <w:rFonts w:ascii="Times New Roman" w:hAnsi="Times New Roman" w:cs="Times New Roman"/>
          <w:sz w:val="24"/>
          <w:szCs w:val="24"/>
        </w:rPr>
        <w:t xml:space="preserve"> о количестве предоставленных путевок в детские санатории 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или организации, осуществляющие санаторно-курортную помощь детям в соответствии с имеющейся лицензией, расположенные на территории Нижегородской области, по форме согласно приложению 7 к настоящему Положению, с подтверждающими документами (обратный (отрывной) талон к путевке).</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3. Предоставление путевок с частичной оплатой</w:t>
      </w:r>
    </w:p>
    <w:p w:rsidR="00F92F1F" w:rsidRPr="00F92F1F" w:rsidRDefault="00F92F1F" w:rsidP="00F92F1F">
      <w:pPr>
        <w:pStyle w:val="ConsPlusTitle"/>
        <w:jc w:val="center"/>
        <w:rPr>
          <w:rFonts w:ascii="Times New Roman" w:hAnsi="Times New Roman" w:cs="Times New Roman"/>
          <w:sz w:val="24"/>
          <w:szCs w:val="24"/>
        </w:rPr>
      </w:pPr>
      <w:r w:rsidRPr="00F92F1F">
        <w:rPr>
          <w:rFonts w:ascii="Times New Roman" w:hAnsi="Times New Roman" w:cs="Times New Roman"/>
          <w:sz w:val="24"/>
          <w:szCs w:val="24"/>
        </w:rPr>
        <w:t>и компенсация части расходов по приобретению путевки</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3.1. Компенсация части расходов по приобретению путевки в организации отдыха и оздоровления детей, расположенные на территории Российской Федерации, предоставляется гражданам, имеющим детей, нуждающихся в санаторно-курортном лечении по медицинским показаниям, в возрасте от 4 до 15 лет включительно, не относящимся к категориям граждан, указанным в </w:t>
      </w:r>
      <w:hyperlink w:anchor="P549" w:history="1">
        <w:r w:rsidRPr="00F92F1F">
          <w:rPr>
            <w:rFonts w:ascii="Times New Roman" w:hAnsi="Times New Roman" w:cs="Times New Roman"/>
            <w:color w:val="0000FF"/>
            <w:sz w:val="24"/>
            <w:szCs w:val="24"/>
          </w:rPr>
          <w:t>пункте 2.6</w:t>
        </w:r>
      </w:hyperlink>
      <w:r w:rsidRPr="00F92F1F">
        <w:rPr>
          <w:rFonts w:ascii="Times New Roman" w:hAnsi="Times New Roman" w:cs="Times New Roman"/>
          <w:sz w:val="24"/>
          <w:szCs w:val="24"/>
        </w:rPr>
        <w:t xml:space="preserve"> настоящего Положения.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3.2. Предоставление путевки с частичной оплатой в организации отдыха и оздоровления детей, расположенные на территории Российской Федерации, осуществляется гражданам, имеющим детей, нуждающихся в санаторно-курортном лечении по медицинским показаниям, в возрасте от 4 до 15 лет включительно, не относящимся к категориям граждан, указанным в пункте 2.6 настоящего Положения.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3.3. В целях предоставления путевки с частичной оплатой и компенсации расходов по приобретению путевки граждане, указанные в и настоящего Положения, представляют в срок до 1 сентября заявление на предоставление путевки с частичной оплатой или компенсацию части расходов по приобретению путевки на следующий год в комиссию организации по месту работы получателя либо в уполномоченный орган местного самоуправления (для получателей, состоящих в трудовых отношениях с организациями), в случае ее отсутствия - в уполномоченный орган местного самоуправления (для получателей, не состоящих в трудовых отношениях с организациями).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Заявление регистрируется в </w:t>
      </w:r>
      <w:hyperlink w:anchor="P1139" w:history="1">
        <w:r w:rsidRPr="00F92F1F">
          <w:rPr>
            <w:rFonts w:ascii="Times New Roman" w:hAnsi="Times New Roman" w:cs="Times New Roman"/>
            <w:color w:val="0000FF"/>
            <w:sz w:val="24"/>
            <w:szCs w:val="24"/>
          </w:rPr>
          <w:t>журнале</w:t>
        </w:r>
      </w:hyperlink>
      <w:r w:rsidRPr="00F92F1F">
        <w:rPr>
          <w:rFonts w:ascii="Times New Roman" w:hAnsi="Times New Roman" w:cs="Times New Roman"/>
          <w:sz w:val="24"/>
          <w:szCs w:val="24"/>
        </w:rPr>
        <w:t xml:space="preserve"> регистрации заявлений на предоставление путевки с частичной оплатой и компенсацию части расходов по приобретению путевки. Форма данного журнала приведена в приложении 8 к настоящему Положению. Журнал регистрации заявлений должен быть пронумерован, прошнурован, скреплен подписью ответственного лица и печатью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3.4. Распределение средств на предоставление путевки с частичной оплатой и компенсацию части расходов по приобретению путевки за счет средств областного бюджета между организациями и получателями осуществляется органом местного самоуправления из расчета оплаты 60 процентов стоимости путевки, определяемой путем умножения стоимости </w:t>
      </w:r>
      <w:r w:rsidRPr="00F92F1F">
        <w:rPr>
          <w:rFonts w:ascii="Times New Roman" w:hAnsi="Times New Roman" w:cs="Times New Roman"/>
          <w:sz w:val="24"/>
          <w:szCs w:val="24"/>
        </w:rPr>
        <w:lastRenderedPageBreak/>
        <w:t>одного дня пребывания детей в организациях отдыха и оздоровления детей, установленной Правительством Нижегородской области, на количество дней пребывания.</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3.5. Оставшаяся часть стоимости путевки оплачивается получателем за счет собственных средств, средств работодателей, органов местного самоуправления Нижегородской области, добровольных взносов физических и юридических лиц.</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3.6. Предоставление путевки с частичной оплатой и компенсация части расходов по приобретению путевки гражданам осуществляется путем перечисления денежных средств на счет организаций (в случае приобретения путевки для работников организацией) или лицевой счет иного получателя, открытый в кредитной организации.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3.7. При подаче заявления получатели представляют следующие документы:</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w:t>
      </w:r>
      <w:hyperlink w:anchor="P1206" w:history="1">
        <w:r w:rsidRPr="00F92F1F">
          <w:rPr>
            <w:rFonts w:ascii="Times New Roman" w:hAnsi="Times New Roman" w:cs="Times New Roman"/>
            <w:color w:val="0000FF"/>
            <w:sz w:val="24"/>
            <w:szCs w:val="24"/>
          </w:rPr>
          <w:t>заявление</w:t>
        </w:r>
      </w:hyperlink>
      <w:r w:rsidRPr="00F92F1F">
        <w:rPr>
          <w:rFonts w:ascii="Times New Roman" w:hAnsi="Times New Roman" w:cs="Times New Roman"/>
          <w:sz w:val="24"/>
          <w:szCs w:val="24"/>
        </w:rPr>
        <w:t xml:space="preserve"> по форме, установленной приложением 9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паспорт заявителя и копию всех заполненных страниц паспорта;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копию свидетельства о рождении ребенка (паспорт, если ребенок достиг 14-летнего возраста);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 </w:t>
      </w:r>
      <w:hyperlink r:id="rId108" w:history="1">
        <w:r w:rsidRPr="00F92F1F">
          <w:rPr>
            <w:rFonts w:ascii="Times New Roman" w:hAnsi="Times New Roman" w:cs="Times New Roman"/>
            <w:color w:val="0000FF"/>
            <w:sz w:val="24"/>
            <w:szCs w:val="24"/>
          </w:rPr>
          <w:t>справку</w:t>
        </w:r>
      </w:hyperlink>
      <w:r w:rsidRPr="00F92F1F">
        <w:rPr>
          <w:rFonts w:ascii="Times New Roman" w:hAnsi="Times New Roman" w:cs="Times New Roman"/>
          <w:sz w:val="24"/>
          <w:szCs w:val="24"/>
        </w:rPr>
        <w:t xml:space="preserve"> для получения путевки по форме 070/у-04 "Справка для получения путевки на санаторно-курортное лечение", утвержденной приказом Минздрава России от 15 декабря 2014 г. N 834н;</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копию первой страницы сберегательной книжки или иного документа с указанием номера расчетного счета в банке, расположенном на территории Нижегородской области (для получателей, самостоятельно приобретающих путевку);</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справку с места учебы ребенка.</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3.8. Путевка в организации отдыха и оздоровления детей, расположенные на территории Российской Федерации, приобретается организацией, иным получателем самостоятельно.</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Title"/>
        <w:jc w:val="center"/>
        <w:outlineLvl w:val="1"/>
        <w:rPr>
          <w:rFonts w:ascii="Times New Roman" w:hAnsi="Times New Roman" w:cs="Times New Roman"/>
          <w:sz w:val="24"/>
          <w:szCs w:val="24"/>
        </w:rPr>
      </w:pPr>
      <w:r w:rsidRPr="00F92F1F">
        <w:rPr>
          <w:rFonts w:ascii="Times New Roman" w:hAnsi="Times New Roman" w:cs="Times New Roman"/>
          <w:sz w:val="24"/>
          <w:szCs w:val="24"/>
        </w:rPr>
        <w:t>4. Отчетность</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4.1. По прибытии ребенка из организации отдыха и оздоровления детей получатель в течение 5 дней представляет в комиссию организации или уполномоченный орган местного самоуправления документ, содержащий отметку о пребывании ребенка в организации (квитанция об оплате путевки, обратный (отрывной) талон к путевке).</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Комиссии организаций и иные получатели представляют в уполномоченный орган местного самоуправления документы, подтверждающие самостоятельное приобретение путевки, и заверенные копии следующих документов:</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лицензия на медицинскую деятельность;</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лицензия на образовательную деятельность или договор об оказании образовательных услуг.</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4.2. Комиссия организации ежеквартально в срок до 1 числа первого месяца квартала, следующего за отчетным, направляет в уполномоченный орган местного самоуправления отчет об использовании средств, предоставленных на предоставление путевки с частичной оплатой и компенсацию части расходов по приобретению путевки.</w:t>
      </w:r>
    </w:p>
    <w:p w:rsidR="00F92F1F" w:rsidRPr="00F92F1F" w:rsidRDefault="00F92F1F" w:rsidP="00F92F1F">
      <w:pPr>
        <w:pStyle w:val="ConsPlusNormal"/>
        <w:ind w:firstLine="540"/>
        <w:jc w:val="both"/>
        <w:rPr>
          <w:rFonts w:ascii="Times New Roman" w:hAnsi="Times New Roman" w:cs="Times New Roman"/>
          <w:sz w:val="24"/>
          <w:szCs w:val="24"/>
        </w:rPr>
      </w:pPr>
      <w:r w:rsidRPr="00F92F1F">
        <w:rPr>
          <w:rFonts w:ascii="Times New Roman" w:hAnsi="Times New Roman" w:cs="Times New Roman"/>
          <w:sz w:val="24"/>
          <w:szCs w:val="24"/>
        </w:rPr>
        <w:t xml:space="preserve">4.3. Ежеквартально в срок до 5 числа первого месяца квартала, следующего за отчетным, орган местного самоуправления направляет органам исполнительной власти </w:t>
      </w:r>
      <w:hyperlink w:anchor="P1251" w:history="1">
        <w:r w:rsidRPr="00F92F1F">
          <w:rPr>
            <w:rFonts w:ascii="Times New Roman" w:hAnsi="Times New Roman" w:cs="Times New Roman"/>
            <w:color w:val="0000FF"/>
            <w:sz w:val="24"/>
            <w:szCs w:val="24"/>
          </w:rPr>
          <w:t>отчет</w:t>
        </w:r>
      </w:hyperlink>
      <w:r w:rsidRPr="00F92F1F">
        <w:rPr>
          <w:rFonts w:ascii="Times New Roman" w:hAnsi="Times New Roman" w:cs="Times New Roman"/>
          <w:sz w:val="24"/>
          <w:szCs w:val="24"/>
        </w:rPr>
        <w:t xml:space="preserve"> об использовании средств, выделенных в виде субвенции из областного бюджета (приложение 10 к настоящему Положению).</w:t>
      </w:r>
    </w:p>
    <w:p w:rsidR="00F92F1F" w:rsidRPr="00F92F1F" w:rsidRDefault="00F92F1F" w:rsidP="00F92F1F">
      <w:pPr>
        <w:pStyle w:val="ConsPlusNormal"/>
        <w:ind w:firstLine="540"/>
        <w:jc w:val="both"/>
        <w:rPr>
          <w:rFonts w:ascii="Times New Roman" w:hAnsi="Times New Roman" w:cs="Times New Roman"/>
          <w:sz w:val="24"/>
          <w:szCs w:val="24"/>
        </w:rPr>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lastRenderedPageBreak/>
        <w:t>Приложение 1</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trPr>
          <w:jc w:val="center"/>
        </w:trPr>
        <w:tc>
          <w:tcPr>
            <w:tcW w:w="9294" w:type="dxa"/>
            <w:tcBorders>
              <w:top w:val="nil"/>
              <w:left w:val="single" w:sz="24" w:space="0" w:color="CED3F1"/>
              <w:bottom w:val="nil"/>
              <w:right w:val="single" w:sz="24" w:space="0" w:color="F4F3F8"/>
            </w:tcBorders>
            <w:shd w:val="clear" w:color="auto" w:fill="F4F3F8"/>
          </w:tcPr>
          <w:p w:rsidR="00F92F1F" w:rsidRDefault="00F92F1F">
            <w:pPr>
              <w:pStyle w:val="ConsPlusNormal"/>
              <w:jc w:val="center"/>
            </w:pPr>
            <w:r>
              <w:rPr>
                <w:color w:val="392C69"/>
              </w:rPr>
              <w:t>Список изменяющих документов</w:t>
            </w:r>
          </w:p>
          <w:p w:rsidR="00F92F1F" w:rsidRDefault="00F92F1F">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Нижегородской области</w:t>
            </w:r>
          </w:p>
          <w:p w:rsidR="00F92F1F" w:rsidRDefault="00F92F1F">
            <w:pPr>
              <w:pStyle w:val="ConsPlusNormal"/>
              <w:jc w:val="center"/>
            </w:pPr>
            <w:r>
              <w:rPr>
                <w:color w:val="392C69"/>
              </w:rPr>
              <w:t>от 22.01.2021 N 58)</w:t>
            </w:r>
          </w:p>
        </w:tc>
      </w:tr>
    </w:tbl>
    <w:p w:rsidR="00F92F1F" w:rsidRDefault="00F92F1F">
      <w:pPr>
        <w:pStyle w:val="ConsPlusNormal"/>
        <w:ind w:firstLine="540"/>
        <w:jc w:val="both"/>
      </w:pPr>
    </w:p>
    <w:p w:rsidR="00F92F1F" w:rsidRDefault="00F92F1F">
      <w:pPr>
        <w:pStyle w:val="ConsPlusNormal"/>
        <w:jc w:val="center"/>
      </w:pPr>
      <w:bookmarkStart w:id="6" w:name="P637"/>
      <w:bookmarkEnd w:id="6"/>
      <w:r>
        <w:rPr>
          <w:b/>
        </w:rPr>
        <w:t>Сводная заявка</w:t>
      </w:r>
    </w:p>
    <w:p w:rsidR="00F92F1F" w:rsidRDefault="00F92F1F">
      <w:pPr>
        <w:pStyle w:val="ConsPlusNormal"/>
        <w:jc w:val="center"/>
      </w:pPr>
      <w:r>
        <w:rPr>
          <w:b/>
        </w:rPr>
        <w:t>на предоставление мер социальной поддержки в виде</w:t>
      </w:r>
    </w:p>
    <w:p w:rsidR="00F92F1F" w:rsidRDefault="00F92F1F">
      <w:pPr>
        <w:pStyle w:val="ConsPlusNormal"/>
        <w:jc w:val="center"/>
      </w:pPr>
      <w:r>
        <w:rPr>
          <w:b/>
        </w:rPr>
        <w:t>предоставления путевок бесплатно, предоставления путевок</w:t>
      </w:r>
    </w:p>
    <w:p w:rsidR="00F92F1F" w:rsidRDefault="00F92F1F">
      <w:pPr>
        <w:pStyle w:val="ConsPlusNormal"/>
        <w:jc w:val="center"/>
      </w:pPr>
      <w:r>
        <w:rPr>
          <w:b/>
        </w:rPr>
        <w:t>с частичной оплатой и компенсации части</w:t>
      </w:r>
    </w:p>
    <w:p w:rsidR="00F92F1F" w:rsidRDefault="00F92F1F">
      <w:pPr>
        <w:pStyle w:val="ConsPlusNormal"/>
        <w:jc w:val="center"/>
      </w:pPr>
      <w:r>
        <w:rPr>
          <w:b/>
        </w:rPr>
        <w:t>расходов по приобретению путевки</w:t>
      </w:r>
    </w:p>
    <w:p w:rsidR="00F92F1F" w:rsidRDefault="00F92F1F">
      <w:pPr>
        <w:pStyle w:val="ConsPlusNormal"/>
        <w:jc w:val="center"/>
      </w:pPr>
      <w:r>
        <w:t>________________________________________</w:t>
      </w:r>
    </w:p>
    <w:p w:rsidR="00F92F1F" w:rsidRDefault="00F92F1F">
      <w:pPr>
        <w:pStyle w:val="ConsPlusNormal"/>
        <w:jc w:val="center"/>
      </w:pPr>
      <w:r>
        <w:t>муниципальный район, муниципальный округ и городской округ</w:t>
      </w:r>
    </w:p>
    <w:p w:rsidR="00F92F1F" w:rsidRDefault="00F92F1F">
      <w:pPr>
        <w:pStyle w:val="ConsPlusNormal"/>
        <w:ind w:firstLine="540"/>
        <w:jc w:val="both"/>
      </w:pPr>
    </w:p>
    <w:p w:rsidR="00F92F1F" w:rsidRDefault="00F92F1F">
      <w:pPr>
        <w:pStyle w:val="ConsPlusNormal"/>
        <w:ind w:firstLine="540"/>
        <w:jc w:val="both"/>
      </w:pPr>
      <w:r>
        <w:t>Предоставление путевок бесплатно:</w:t>
      </w:r>
    </w:p>
    <w:p w:rsidR="00F92F1F" w:rsidRDefault="00F92F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5"/>
        <w:gridCol w:w="1336"/>
        <w:gridCol w:w="2338"/>
        <w:gridCol w:w="3022"/>
        <w:gridCol w:w="2654"/>
      </w:tblGrid>
      <w:tr w:rsidR="00F92F1F" w:rsidTr="00F92F1F">
        <w:tc>
          <w:tcPr>
            <w:tcW w:w="346" w:type="pct"/>
          </w:tcPr>
          <w:p w:rsidR="00F92F1F" w:rsidRDefault="00F92F1F">
            <w:pPr>
              <w:pStyle w:val="ConsPlusNormal"/>
              <w:jc w:val="center"/>
            </w:pPr>
            <w:r>
              <w:t>N п/п</w:t>
            </w:r>
          </w:p>
        </w:tc>
        <w:tc>
          <w:tcPr>
            <w:tcW w:w="665" w:type="pct"/>
          </w:tcPr>
          <w:p w:rsidR="00F92F1F" w:rsidRDefault="00F92F1F">
            <w:pPr>
              <w:pStyle w:val="ConsPlusNormal"/>
              <w:jc w:val="center"/>
            </w:pPr>
            <w:r>
              <w:t>Месяц</w:t>
            </w:r>
          </w:p>
        </w:tc>
        <w:tc>
          <w:tcPr>
            <w:tcW w:w="1164" w:type="pct"/>
          </w:tcPr>
          <w:p w:rsidR="00F92F1F" w:rsidRDefault="00F92F1F">
            <w:pPr>
              <w:pStyle w:val="ConsPlusNormal"/>
              <w:jc w:val="center"/>
            </w:pPr>
            <w:r>
              <w:t>Профиль лечения</w:t>
            </w:r>
          </w:p>
        </w:tc>
        <w:tc>
          <w:tcPr>
            <w:tcW w:w="1504" w:type="pct"/>
          </w:tcPr>
          <w:p w:rsidR="00F92F1F" w:rsidRDefault="00F92F1F">
            <w:pPr>
              <w:pStyle w:val="ConsPlusNormal"/>
              <w:jc w:val="center"/>
            </w:pPr>
            <w:r>
              <w:t>Категория получателей</w:t>
            </w:r>
          </w:p>
        </w:tc>
        <w:tc>
          <w:tcPr>
            <w:tcW w:w="1321" w:type="pct"/>
          </w:tcPr>
          <w:p w:rsidR="00F92F1F" w:rsidRDefault="00F92F1F">
            <w:pPr>
              <w:pStyle w:val="ConsPlusNormal"/>
              <w:jc w:val="center"/>
            </w:pPr>
            <w:r>
              <w:t>Количество путевок</w:t>
            </w:r>
          </w:p>
        </w:tc>
      </w:tr>
      <w:tr w:rsidR="00F92F1F" w:rsidTr="00F92F1F">
        <w:tc>
          <w:tcPr>
            <w:tcW w:w="5000" w:type="pct"/>
            <w:gridSpan w:val="5"/>
          </w:tcPr>
          <w:p w:rsidR="00F92F1F" w:rsidRDefault="00F92F1F">
            <w:pPr>
              <w:pStyle w:val="ConsPlusNormal"/>
              <w:ind w:firstLine="283"/>
              <w:jc w:val="both"/>
            </w:pPr>
            <w:r>
              <w:t>Санаторно-оздоровительные центры (лагеря)</w:t>
            </w:r>
          </w:p>
        </w:tc>
      </w:tr>
      <w:tr w:rsidR="00F92F1F" w:rsidTr="00F92F1F">
        <w:tc>
          <w:tcPr>
            <w:tcW w:w="346" w:type="pct"/>
          </w:tcPr>
          <w:p w:rsidR="00F92F1F" w:rsidRDefault="00F92F1F">
            <w:pPr>
              <w:pStyle w:val="ConsPlusNormal"/>
              <w:jc w:val="center"/>
            </w:pPr>
            <w:r>
              <w:t>1.</w:t>
            </w:r>
          </w:p>
        </w:tc>
        <w:tc>
          <w:tcPr>
            <w:tcW w:w="665" w:type="pct"/>
          </w:tcPr>
          <w:p w:rsidR="00F92F1F" w:rsidRDefault="00F92F1F">
            <w:pPr>
              <w:pStyle w:val="ConsPlusNormal"/>
              <w:jc w:val="both"/>
            </w:pPr>
            <w:r>
              <w:t>Январь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jc w:val="center"/>
            </w:pPr>
            <w:r>
              <w:t>2.</w:t>
            </w:r>
          </w:p>
        </w:tc>
        <w:tc>
          <w:tcPr>
            <w:tcW w:w="665" w:type="pct"/>
          </w:tcPr>
          <w:p w:rsidR="00F92F1F" w:rsidRDefault="00F92F1F">
            <w:pPr>
              <w:pStyle w:val="ConsPlusNormal"/>
              <w:jc w:val="both"/>
            </w:pPr>
            <w:r>
              <w:t>Февраль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pPr>
          </w:p>
        </w:tc>
        <w:tc>
          <w:tcPr>
            <w:tcW w:w="665" w:type="pct"/>
          </w:tcPr>
          <w:p w:rsidR="00F92F1F" w:rsidRDefault="00F92F1F">
            <w:pPr>
              <w:pStyle w:val="ConsPlusNormal"/>
              <w:jc w:val="both"/>
            </w:pPr>
            <w:r>
              <w:t>+</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jc w:val="center"/>
            </w:pPr>
            <w:r>
              <w:t>12.</w:t>
            </w:r>
          </w:p>
        </w:tc>
        <w:tc>
          <w:tcPr>
            <w:tcW w:w="665" w:type="pct"/>
          </w:tcPr>
          <w:p w:rsidR="00F92F1F" w:rsidRDefault="00F92F1F">
            <w:pPr>
              <w:pStyle w:val="ConsPlusNormal"/>
              <w:jc w:val="both"/>
            </w:pPr>
            <w:r>
              <w:t>Декабрь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pPr>
          </w:p>
        </w:tc>
        <w:tc>
          <w:tcPr>
            <w:tcW w:w="665" w:type="pct"/>
          </w:tcPr>
          <w:p w:rsidR="00F92F1F" w:rsidRDefault="00F92F1F">
            <w:pPr>
              <w:pStyle w:val="ConsPlusNormal"/>
              <w:jc w:val="both"/>
            </w:pPr>
            <w:r>
              <w:t>Всего</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5000" w:type="pct"/>
            <w:gridSpan w:val="5"/>
          </w:tcPr>
          <w:p w:rsidR="00F92F1F" w:rsidRDefault="00F92F1F">
            <w:pPr>
              <w:pStyle w:val="ConsPlusNormal"/>
              <w:ind w:firstLine="283"/>
              <w:jc w:val="both"/>
            </w:pPr>
            <w:r>
              <w:t>Детские санатории (по линии министерства здравоохранения Нижегородской области)</w:t>
            </w:r>
          </w:p>
        </w:tc>
      </w:tr>
      <w:tr w:rsidR="00F92F1F" w:rsidTr="00F92F1F">
        <w:tc>
          <w:tcPr>
            <w:tcW w:w="346" w:type="pct"/>
          </w:tcPr>
          <w:p w:rsidR="00F92F1F" w:rsidRDefault="00F92F1F">
            <w:pPr>
              <w:pStyle w:val="ConsPlusNormal"/>
              <w:jc w:val="center"/>
            </w:pPr>
            <w:r>
              <w:t>1.</w:t>
            </w:r>
          </w:p>
        </w:tc>
        <w:tc>
          <w:tcPr>
            <w:tcW w:w="665" w:type="pct"/>
          </w:tcPr>
          <w:p w:rsidR="00F92F1F" w:rsidRDefault="00F92F1F">
            <w:pPr>
              <w:pStyle w:val="ConsPlusNormal"/>
              <w:jc w:val="both"/>
            </w:pPr>
            <w:r>
              <w:t>Январь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jc w:val="center"/>
            </w:pPr>
            <w:r>
              <w:t>2.</w:t>
            </w:r>
          </w:p>
        </w:tc>
        <w:tc>
          <w:tcPr>
            <w:tcW w:w="665" w:type="pct"/>
          </w:tcPr>
          <w:p w:rsidR="00F92F1F" w:rsidRDefault="00F92F1F">
            <w:pPr>
              <w:pStyle w:val="ConsPlusNormal"/>
              <w:jc w:val="both"/>
            </w:pPr>
            <w:r>
              <w:t>Февраль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pPr>
          </w:p>
        </w:tc>
        <w:tc>
          <w:tcPr>
            <w:tcW w:w="665" w:type="pct"/>
          </w:tcPr>
          <w:p w:rsidR="00F92F1F" w:rsidRDefault="00F92F1F">
            <w:pPr>
              <w:pStyle w:val="ConsPlusNormal"/>
              <w:jc w:val="both"/>
            </w:pPr>
            <w:r>
              <w:t>+</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jc w:val="center"/>
            </w:pPr>
            <w:r>
              <w:t>12.</w:t>
            </w:r>
          </w:p>
        </w:tc>
        <w:tc>
          <w:tcPr>
            <w:tcW w:w="665" w:type="pct"/>
          </w:tcPr>
          <w:p w:rsidR="00F92F1F" w:rsidRDefault="00F92F1F">
            <w:pPr>
              <w:pStyle w:val="ConsPlusNormal"/>
              <w:jc w:val="both"/>
            </w:pPr>
            <w:r>
              <w:t>Декабрь</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r w:rsidR="00F92F1F" w:rsidTr="00F92F1F">
        <w:tc>
          <w:tcPr>
            <w:tcW w:w="346" w:type="pct"/>
          </w:tcPr>
          <w:p w:rsidR="00F92F1F" w:rsidRDefault="00F92F1F">
            <w:pPr>
              <w:pStyle w:val="ConsPlusNormal"/>
            </w:pPr>
          </w:p>
        </w:tc>
        <w:tc>
          <w:tcPr>
            <w:tcW w:w="665" w:type="pct"/>
          </w:tcPr>
          <w:p w:rsidR="00F92F1F" w:rsidRDefault="00F92F1F">
            <w:pPr>
              <w:pStyle w:val="ConsPlusNormal"/>
              <w:jc w:val="both"/>
            </w:pPr>
            <w:r>
              <w:t>Всего</w:t>
            </w:r>
          </w:p>
        </w:tc>
        <w:tc>
          <w:tcPr>
            <w:tcW w:w="1164" w:type="pct"/>
          </w:tcPr>
          <w:p w:rsidR="00F92F1F" w:rsidRDefault="00F92F1F">
            <w:pPr>
              <w:pStyle w:val="ConsPlusNormal"/>
            </w:pPr>
          </w:p>
        </w:tc>
        <w:tc>
          <w:tcPr>
            <w:tcW w:w="1504" w:type="pct"/>
          </w:tcPr>
          <w:p w:rsidR="00F92F1F" w:rsidRDefault="00F92F1F">
            <w:pPr>
              <w:pStyle w:val="ConsPlusNormal"/>
            </w:pPr>
          </w:p>
        </w:tc>
        <w:tc>
          <w:tcPr>
            <w:tcW w:w="1321" w:type="pct"/>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ind w:firstLine="540"/>
        <w:jc w:val="both"/>
      </w:pPr>
      <w:r>
        <w:t>Предоставление путевок с частичной оплатой и компенсация части стоимости путевки:</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871"/>
        <w:gridCol w:w="1725"/>
        <w:gridCol w:w="1620"/>
        <w:gridCol w:w="1920"/>
      </w:tblGrid>
      <w:tr w:rsidR="00F92F1F">
        <w:tc>
          <w:tcPr>
            <w:tcW w:w="624" w:type="dxa"/>
          </w:tcPr>
          <w:p w:rsidR="00F92F1F" w:rsidRDefault="00F92F1F">
            <w:pPr>
              <w:pStyle w:val="ConsPlusNormal"/>
              <w:jc w:val="center"/>
            </w:pPr>
            <w:r>
              <w:t>N п/п</w:t>
            </w:r>
          </w:p>
        </w:tc>
        <w:tc>
          <w:tcPr>
            <w:tcW w:w="1304" w:type="dxa"/>
          </w:tcPr>
          <w:p w:rsidR="00F92F1F" w:rsidRDefault="00F92F1F">
            <w:pPr>
              <w:pStyle w:val="ConsPlusNormal"/>
              <w:jc w:val="center"/>
            </w:pPr>
            <w:r>
              <w:t>Месяц</w:t>
            </w:r>
          </w:p>
        </w:tc>
        <w:tc>
          <w:tcPr>
            <w:tcW w:w="1871" w:type="dxa"/>
          </w:tcPr>
          <w:p w:rsidR="00F92F1F" w:rsidRDefault="00F92F1F">
            <w:pPr>
              <w:pStyle w:val="ConsPlusNormal"/>
              <w:jc w:val="center"/>
            </w:pPr>
            <w:r>
              <w:t>Профиль лечения</w:t>
            </w:r>
          </w:p>
        </w:tc>
        <w:tc>
          <w:tcPr>
            <w:tcW w:w="1725" w:type="dxa"/>
          </w:tcPr>
          <w:p w:rsidR="00F92F1F" w:rsidRDefault="00F92F1F">
            <w:pPr>
              <w:pStyle w:val="ConsPlusNormal"/>
              <w:jc w:val="center"/>
            </w:pPr>
            <w:r>
              <w:t>Категория получателей</w:t>
            </w:r>
          </w:p>
        </w:tc>
        <w:tc>
          <w:tcPr>
            <w:tcW w:w="1620" w:type="dxa"/>
          </w:tcPr>
          <w:p w:rsidR="00F92F1F" w:rsidRDefault="00F92F1F">
            <w:pPr>
              <w:pStyle w:val="ConsPlusNormal"/>
              <w:jc w:val="center"/>
            </w:pPr>
            <w:r>
              <w:t>Количество путевок</w:t>
            </w:r>
          </w:p>
        </w:tc>
        <w:tc>
          <w:tcPr>
            <w:tcW w:w="1920" w:type="dxa"/>
          </w:tcPr>
          <w:p w:rsidR="00F92F1F" w:rsidRDefault="00F92F1F">
            <w:pPr>
              <w:pStyle w:val="ConsPlusNormal"/>
              <w:jc w:val="center"/>
            </w:pPr>
            <w:r>
              <w:t>Необходимый объем средств</w:t>
            </w:r>
          </w:p>
        </w:tc>
      </w:tr>
      <w:tr w:rsidR="00F92F1F">
        <w:tc>
          <w:tcPr>
            <w:tcW w:w="9064" w:type="dxa"/>
            <w:gridSpan w:val="6"/>
          </w:tcPr>
          <w:p w:rsidR="00F92F1F" w:rsidRDefault="00F92F1F">
            <w:pPr>
              <w:pStyle w:val="ConsPlusNormal"/>
              <w:ind w:firstLine="283"/>
              <w:jc w:val="both"/>
            </w:pPr>
            <w:r>
              <w:lastRenderedPageBreak/>
              <w:t>1. Санаторно-оздоровительные центры (лагеря):</w:t>
            </w:r>
          </w:p>
        </w:tc>
      </w:tr>
      <w:tr w:rsidR="00F92F1F">
        <w:tc>
          <w:tcPr>
            <w:tcW w:w="624" w:type="dxa"/>
          </w:tcPr>
          <w:p w:rsidR="00F92F1F" w:rsidRDefault="00F92F1F">
            <w:pPr>
              <w:pStyle w:val="ConsPlusNormal"/>
              <w:jc w:val="center"/>
            </w:pPr>
            <w:r>
              <w:t>1.</w:t>
            </w:r>
          </w:p>
        </w:tc>
        <w:tc>
          <w:tcPr>
            <w:tcW w:w="1304" w:type="dxa"/>
          </w:tcPr>
          <w:p w:rsidR="00F92F1F" w:rsidRDefault="00F92F1F">
            <w:pPr>
              <w:pStyle w:val="ConsPlusNormal"/>
              <w:jc w:val="both"/>
            </w:pPr>
            <w:r>
              <w:t>Январь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jc w:val="center"/>
            </w:pPr>
            <w:r>
              <w:t>2.</w:t>
            </w:r>
          </w:p>
        </w:tc>
        <w:tc>
          <w:tcPr>
            <w:tcW w:w="1304" w:type="dxa"/>
          </w:tcPr>
          <w:p w:rsidR="00F92F1F" w:rsidRDefault="00F92F1F">
            <w:pPr>
              <w:pStyle w:val="ConsPlusNormal"/>
              <w:jc w:val="both"/>
            </w:pPr>
            <w:r>
              <w:t>Февраль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blPrEx>
          <w:tblBorders>
            <w:insideH w:val="nil"/>
          </w:tblBorders>
        </w:tblPrEx>
        <w:tc>
          <w:tcPr>
            <w:tcW w:w="906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0"/>
            </w:tblGrid>
            <w:tr w:rsidR="00F92F1F">
              <w:trPr>
                <w:jc w:val="center"/>
              </w:trPr>
              <w:tc>
                <w:tcPr>
                  <w:tcW w:w="9294" w:type="dxa"/>
                  <w:tcBorders>
                    <w:top w:val="nil"/>
                    <w:left w:val="single" w:sz="24" w:space="0" w:color="CED3F1"/>
                    <w:bottom w:val="nil"/>
                    <w:right w:val="single" w:sz="24" w:space="0" w:color="F4F3F8"/>
                  </w:tcBorders>
                  <w:shd w:val="clear" w:color="auto" w:fill="F4F3F8"/>
                </w:tcPr>
                <w:p w:rsidR="00F92F1F" w:rsidRDefault="00F92F1F">
                  <w:pPr>
                    <w:pStyle w:val="ConsPlusNormal"/>
                    <w:jc w:val="both"/>
                  </w:pPr>
                  <w:r>
                    <w:rPr>
                      <w:color w:val="392C69"/>
                    </w:rPr>
                    <w:t>КонсультантПлюс: примечание.</w:t>
                  </w:r>
                </w:p>
                <w:p w:rsidR="00F92F1F" w:rsidRDefault="00F92F1F">
                  <w:pPr>
                    <w:pStyle w:val="ConsPlusNormal"/>
                    <w:jc w:val="both"/>
                  </w:pPr>
                  <w:r>
                    <w:rPr>
                      <w:color w:val="392C69"/>
                    </w:rPr>
                    <w:t>Нумерация пунктов дана в соответствии с официальным текстом документа.</w:t>
                  </w:r>
                </w:p>
              </w:tc>
            </w:tr>
          </w:tbl>
          <w:p w:rsidR="00F92F1F" w:rsidRDefault="00F92F1F"/>
        </w:tc>
      </w:tr>
      <w:tr w:rsidR="00F92F1F">
        <w:tblPrEx>
          <w:tblBorders>
            <w:insideH w:val="nil"/>
          </w:tblBorders>
        </w:tblPrEx>
        <w:tc>
          <w:tcPr>
            <w:tcW w:w="624" w:type="dxa"/>
            <w:tcBorders>
              <w:top w:val="nil"/>
            </w:tcBorders>
          </w:tcPr>
          <w:p w:rsidR="00F92F1F" w:rsidRDefault="00F92F1F">
            <w:pPr>
              <w:pStyle w:val="ConsPlusNormal"/>
              <w:jc w:val="center"/>
            </w:pPr>
            <w:r>
              <w:t>4.</w:t>
            </w:r>
          </w:p>
        </w:tc>
        <w:tc>
          <w:tcPr>
            <w:tcW w:w="1304" w:type="dxa"/>
            <w:tcBorders>
              <w:top w:val="nil"/>
            </w:tcBorders>
          </w:tcPr>
          <w:p w:rsidR="00F92F1F" w:rsidRDefault="00F92F1F">
            <w:pPr>
              <w:pStyle w:val="ConsPlusNormal"/>
            </w:pPr>
            <w:r>
              <w:t>...</w:t>
            </w:r>
          </w:p>
        </w:tc>
        <w:tc>
          <w:tcPr>
            <w:tcW w:w="1871" w:type="dxa"/>
            <w:tcBorders>
              <w:top w:val="nil"/>
            </w:tcBorders>
          </w:tcPr>
          <w:p w:rsidR="00F92F1F" w:rsidRDefault="00F92F1F">
            <w:pPr>
              <w:pStyle w:val="ConsPlusNormal"/>
            </w:pPr>
          </w:p>
        </w:tc>
        <w:tc>
          <w:tcPr>
            <w:tcW w:w="1725" w:type="dxa"/>
            <w:tcBorders>
              <w:top w:val="nil"/>
            </w:tcBorders>
          </w:tcPr>
          <w:p w:rsidR="00F92F1F" w:rsidRDefault="00F92F1F">
            <w:pPr>
              <w:pStyle w:val="ConsPlusNormal"/>
            </w:pPr>
          </w:p>
        </w:tc>
        <w:tc>
          <w:tcPr>
            <w:tcW w:w="1620" w:type="dxa"/>
            <w:tcBorders>
              <w:top w:val="nil"/>
            </w:tcBorders>
          </w:tcPr>
          <w:p w:rsidR="00F92F1F" w:rsidRDefault="00F92F1F">
            <w:pPr>
              <w:pStyle w:val="ConsPlusNormal"/>
            </w:pPr>
          </w:p>
        </w:tc>
        <w:tc>
          <w:tcPr>
            <w:tcW w:w="1920" w:type="dxa"/>
            <w:tcBorders>
              <w:top w:val="nil"/>
            </w:tcBorders>
          </w:tcPr>
          <w:p w:rsidR="00F92F1F" w:rsidRDefault="00F92F1F">
            <w:pPr>
              <w:pStyle w:val="ConsPlusNormal"/>
            </w:pPr>
          </w:p>
        </w:tc>
      </w:tr>
      <w:tr w:rsidR="00F92F1F">
        <w:tc>
          <w:tcPr>
            <w:tcW w:w="624" w:type="dxa"/>
          </w:tcPr>
          <w:p w:rsidR="00F92F1F" w:rsidRDefault="00F92F1F">
            <w:pPr>
              <w:pStyle w:val="ConsPlusNormal"/>
              <w:jc w:val="center"/>
            </w:pPr>
            <w:r>
              <w:t>12.</w:t>
            </w:r>
          </w:p>
        </w:tc>
        <w:tc>
          <w:tcPr>
            <w:tcW w:w="1304" w:type="dxa"/>
          </w:tcPr>
          <w:p w:rsidR="00F92F1F" w:rsidRDefault="00F92F1F">
            <w:pPr>
              <w:pStyle w:val="ConsPlusNormal"/>
              <w:jc w:val="both"/>
            </w:pPr>
            <w:r>
              <w:t>Декабрь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pPr>
          </w:p>
        </w:tc>
        <w:tc>
          <w:tcPr>
            <w:tcW w:w="1304" w:type="dxa"/>
          </w:tcPr>
          <w:p w:rsidR="00F92F1F" w:rsidRDefault="00F92F1F">
            <w:pPr>
              <w:pStyle w:val="ConsPlusNormal"/>
              <w:jc w:val="both"/>
            </w:pPr>
            <w:r>
              <w:t>Всего</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9064" w:type="dxa"/>
            <w:gridSpan w:val="6"/>
          </w:tcPr>
          <w:p w:rsidR="00F92F1F" w:rsidRDefault="00F92F1F">
            <w:pPr>
              <w:pStyle w:val="ConsPlusNormal"/>
              <w:ind w:firstLine="283"/>
              <w:jc w:val="both"/>
            </w:pPr>
            <w:r>
              <w:t>2. Детские санатории</w:t>
            </w:r>
          </w:p>
        </w:tc>
      </w:tr>
      <w:tr w:rsidR="00F92F1F">
        <w:tc>
          <w:tcPr>
            <w:tcW w:w="624" w:type="dxa"/>
          </w:tcPr>
          <w:p w:rsidR="00F92F1F" w:rsidRDefault="00F92F1F">
            <w:pPr>
              <w:pStyle w:val="ConsPlusNormal"/>
              <w:jc w:val="center"/>
            </w:pPr>
            <w:r>
              <w:t>1.</w:t>
            </w:r>
          </w:p>
        </w:tc>
        <w:tc>
          <w:tcPr>
            <w:tcW w:w="1304" w:type="dxa"/>
          </w:tcPr>
          <w:p w:rsidR="00F92F1F" w:rsidRDefault="00F92F1F">
            <w:pPr>
              <w:pStyle w:val="ConsPlusNormal"/>
              <w:jc w:val="both"/>
            </w:pPr>
            <w:r>
              <w:t>Январь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jc w:val="center"/>
            </w:pPr>
            <w:r>
              <w:t>2.</w:t>
            </w:r>
          </w:p>
        </w:tc>
        <w:tc>
          <w:tcPr>
            <w:tcW w:w="1304" w:type="dxa"/>
          </w:tcPr>
          <w:p w:rsidR="00F92F1F" w:rsidRDefault="00F92F1F">
            <w:pPr>
              <w:pStyle w:val="ConsPlusNormal"/>
              <w:jc w:val="both"/>
            </w:pPr>
            <w:r>
              <w:t>Февраль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pPr>
          </w:p>
        </w:tc>
        <w:tc>
          <w:tcPr>
            <w:tcW w:w="1304" w:type="dxa"/>
          </w:tcPr>
          <w:p w:rsidR="00F92F1F" w:rsidRDefault="00F92F1F">
            <w:pPr>
              <w:pStyle w:val="ConsPlusNormal"/>
            </w:pPr>
            <w:r>
              <w:t>...</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jc w:val="center"/>
            </w:pPr>
            <w:r>
              <w:t>12.</w:t>
            </w:r>
          </w:p>
        </w:tc>
        <w:tc>
          <w:tcPr>
            <w:tcW w:w="1304" w:type="dxa"/>
          </w:tcPr>
          <w:p w:rsidR="00F92F1F" w:rsidRDefault="00F92F1F">
            <w:pPr>
              <w:pStyle w:val="ConsPlusNormal"/>
              <w:jc w:val="both"/>
            </w:pPr>
            <w:r>
              <w:t>Декабрь</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r w:rsidR="00F92F1F">
        <w:tc>
          <w:tcPr>
            <w:tcW w:w="624" w:type="dxa"/>
          </w:tcPr>
          <w:p w:rsidR="00F92F1F" w:rsidRDefault="00F92F1F">
            <w:pPr>
              <w:pStyle w:val="ConsPlusNormal"/>
            </w:pPr>
          </w:p>
        </w:tc>
        <w:tc>
          <w:tcPr>
            <w:tcW w:w="1304" w:type="dxa"/>
          </w:tcPr>
          <w:p w:rsidR="00F92F1F" w:rsidRDefault="00F92F1F">
            <w:pPr>
              <w:pStyle w:val="ConsPlusNormal"/>
              <w:jc w:val="both"/>
            </w:pPr>
            <w:r>
              <w:t>Всего</w:t>
            </w:r>
          </w:p>
        </w:tc>
        <w:tc>
          <w:tcPr>
            <w:tcW w:w="1871" w:type="dxa"/>
          </w:tcPr>
          <w:p w:rsidR="00F92F1F" w:rsidRDefault="00F92F1F">
            <w:pPr>
              <w:pStyle w:val="ConsPlusNormal"/>
            </w:pPr>
          </w:p>
        </w:tc>
        <w:tc>
          <w:tcPr>
            <w:tcW w:w="1725" w:type="dxa"/>
          </w:tcPr>
          <w:p w:rsidR="00F92F1F" w:rsidRDefault="00F92F1F">
            <w:pPr>
              <w:pStyle w:val="ConsPlusNormal"/>
            </w:pPr>
          </w:p>
        </w:tc>
        <w:tc>
          <w:tcPr>
            <w:tcW w:w="1620" w:type="dxa"/>
          </w:tcPr>
          <w:p w:rsidR="00F92F1F" w:rsidRDefault="00F92F1F">
            <w:pPr>
              <w:pStyle w:val="ConsPlusNormal"/>
            </w:pPr>
          </w:p>
        </w:tc>
        <w:tc>
          <w:tcPr>
            <w:tcW w:w="192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pPr>
      <w:r>
        <w:t>Глава администрации</w:t>
      </w:r>
    </w:p>
    <w:p w:rsidR="00F92F1F" w:rsidRDefault="00F92F1F">
      <w:pPr>
        <w:pStyle w:val="ConsPlusNormal"/>
        <w:spacing w:before="220"/>
      </w:pPr>
      <w:r>
        <w:t>муниципального района,</w:t>
      </w:r>
    </w:p>
    <w:p w:rsidR="00F92F1F" w:rsidRDefault="00F92F1F">
      <w:pPr>
        <w:pStyle w:val="ConsPlusNormal"/>
        <w:spacing w:before="220"/>
      </w:pPr>
      <w:r>
        <w:t>муниципального округа и</w:t>
      </w:r>
    </w:p>
    <w:p w:rsidR="00F92F1F" w:rsidRDefault="00F92F1F">
      <w:pPr>
        <w:pStyle w:val="ConsPlusNormal"/>
        <w:spacing w:before="220"/>
      </w:pPr>
      <w:r>
        <w:t>городского округа _____________________________</w:t>
      </w:r>
    </w:p>
    <w:p w:rsidR="00F92F1F" w:rsidRDefault="00F92F1F">
      <w:pPr>
        <w:pStyle w:val="ConsPlusNormal"/>
        <w:spacing w:before="220"/>
      </w:pPr>
      <w:r>
        <w:t>М.П.</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lastRenderedPageBreak/>
        <w:t>Приложение 2</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nformat"/>
        <w:jc w:val="both"/>
      </w:pPr>
      <w:bookmarkStart w:id="7" w:name="P797"/>
      <w:bookmarkEnd w:id="7"/>
      <w:r>
        <w:t xml:space="preserve">                                </w:t>
      </w:r>
      <w:r>
        <w:rPr>
          <w:b/>
        </w:rPr>
        <w:t>Уведомление</w:t>
      </w:r>
    </w:p>
    <w:p w:rsidR="00F92F1F" w:rsidRDefault="00F92F1F">
      <w:pPr>
        <w:pStyle w:val="ConsPlusNonformat"/>
        <w:jc w:val="both"/>
      </w:pPr>
      <w:r>
        <w:t xml:space="preserve">                </w:t>
      </w:r>
      <w:r>
        <w:rPr>
          <w:b/>
        </w:rPr>
        <w:t>о предоставлении меры социальной поддержки</w:t>
      </w:r>
    </w:p>
    <w:p w:rsidR="00F92F1F" w:rsidRDefault="00F92F1F">
      <w:pPr>
        <w:pStyle w:val="ConsPlusNonformat"/>
        <w:jc w:val="both"/>
      </w:pPr>
    </w:p>
    <w:p w:rsidR="00F92F1F" w:rsidRDefault="00F92F1F">
      <w:pPr>
        <w:pStyle w:val="ConsPlusNonformat"/>
        <w:jc w:val="both"/>
      </w:pPr>
      <w:r>
        <w:t>В соответствии с решением</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 xml:space="preserve">       (наименование уполномоченного органа местного самоуправления)</w:t>
      </w:r>
    </w:p>
    <w:p w:rsidR="00F92F1F" w:rsidRDefault="00F92F1F">
      <w:pPr>
        <w:pStyle w:val="ConsPlusNonformat"/>
        <w:jc w:val="both"/>
      </w:pPr>
      <w:r>
        <w:t>от ________________ N __________</w:t>
      </w:r>
    </w:p>
    <w:p w:rsidR="00F92F1F" w:rsidRDefault="00F92F1F">
      <w:pPr>
        <w:pStyle w:val="ConsPlusNonformat"/>
        <w:jc w:val="both"/>
      </w:pPr>
      <w:r>
        <w:t>гр.</w:t>
      </w:r>
    </w:p>
    <w:p w:rsidR="00F92F1F" w:rsidRDefault="00F92F1F">
      <w:pPr>
        <w:pStyle w:val="ConsPlusNonformat"/>
        <w:jc w:val="both"/>
      </w:pPr>
      <w:r>
        <w:t>__________________________________________________________________________,</w:t>
      </w:r>
    </w:p>
    <w:p w:rsidR="00F92F1F" w:rsidRDefault="00F92F1F">
      <w:pPr>
        <w:pStyle w:val="ConsPlusNonformat"/>
        <w:jc w:val="both"/>
      </w:pPr>
      <w:r>
        <w:t xml:space="preserve">                                 (Ф.И.О.)</w:t>
      </w:r>
    </w:p>
    <w:p w:rsidR="00F92F1F" w:rsidRDefault="00F92F1F">
      <w:pPr>
        <w:pStyle w:val="ConsPlusNonformat"/>
        <w:jc w:val="both"/>
      </w:pPr>
      <w:r>
        <w:t>проживающему по адресу:</w:t>
      </w:r>
    </w:p>
    <w:p w:rsidR="00F92F1F" w:rsidRDefault="00F92F1F">
      <w:pPr>
        <w:pStyle w:val="ConsPlusNonformat"/>
        <w:jc w:val="both"/>
      </w:pPr>
      <w:r>
        <w:t>__________________________________________________________________________,</w:t>
      </w:r>
    </w:p>
    <w:p w:rsidR="00F92F1F" w:rsidRDefault="00F92F1F">
      <w:pPr>
        <w:pStyle w:val="ConsPlusNonformat"/>
        <w:jc w:val="both"/>
      </w:pPr>
      <w:r>
        <w:t>предоставлена   мера  социальной  поддержки  в  виде  (нужное  подчеркнуть)</w:t>
      </w:r>
    </w:p>
    <w:p w:rsidR="00F92F1F" w:rsidRDefault="00F92F1F">
      <w:pPr>
        <w:pStyle w:val="ConsPlusNonformat"/>
        <w:jc w:val="both"/>
      </w:pPr>
      <w:r>
        <w:t>предоставления      путевки/предоставления      путевки     с     частичной</w:t>
      </w:r>
    </w:p>
    <w:p w:rsidR="00F92F1F" w:rsidRDefault="00F92F1F">
      <w:pPr>
        <w:pStyle w:val="ConsPlusNonformat"/>
        <w:jc w:val="both"/>
      </w:pPr>
      <w:r>
        <w:t>оплатой/компенсации части расходов по приобретению путевки в</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(наименование организации, осуществляющей санаторно-курортную помощь и/или</w:t>
      </w:r>
    </w:p>
    <w:p w:rsidR="00F92F1F" w:rsidRDefault="00F92F1F">
      <w:pPr>
        <w:pStyle w:val="ConsPlusNonformat"/>
        <w:jc w:val="both"/>
      </w:pPr>
      <w:r>
        <w:t xml:space="preserve">  санаторно-курортное лечение детей в соответствии с имеющейся лицензией)</w:t>
      </w:r>
    </w:p>
    <w:p w:rsidR="00F92F1F" w:rsidRDefault="00F92F1F">
      <w:pPr>
        <w:pStyle w:val="ConsPlusNonformat"/>
        <w:jc w:val="both"/>
      </w:pPr>
    </w:p>
    <w:p w:rsidR="00F92F1F" w:rsidRDefault="00F92F1F">
      <w:pPr>
        <w:pStyle w:val="ConsPlusNonformat"/>
        <w:jc w:val="both"/>
      </w:pPr>
      <w:r>
        <w:t>с ____________ по ____________ 201_ года.</w:t>
      </w:r>
    </w:p>
    <w:p w:rsidR="00F92F1F" w:rsidRDefault="00F92F1F">
      <w:pPr>
        <w:pStyle w:val="ConsPlusNonformat"/>
        <w:jc w:val="both"/>
      </w:pPr>
      <w:r>
        <w:t>Стоимость путевки составляет</w:t>
      </w:r>
    </w:p>
    <w:p w:rsidR="00F92F1F" w:rsidRDefault="00F92F1F">
      <w:pPr>
        <w:pStyle w:val="ConsPlusNonformat"/>
        <w:jc w:val="both"/>
      </w:pPr>
    </w:p>
    <w:p w:rsidR="00F92F1F" w:rsidRDefault="00F92F1F">
      <w:pPr>
        <w:pStyle w:val="ConsPlusNonformat"/>
        <w:jc w:val="both"/>
      </w:pPr>
      <w:r>
        <w:t>Для получения путевки представить квитанцию об оплате.</w:t>
      </w:r>
    </w:p>
    <w:p w:rsidR="00F92F1F" w:rsidRDefault="00F92F1F">
      <w:pPr>
        <w:pStyle w:val="ConsPlusNonformat"/>
        <w:jc w:val="both"/>
      </w:pPr>
    </w:p>
    <w:p w:rsidR="00F92F1F" w:rsidRDefault="00F92F1F">
      <w:pPr>
        <w:pStyle w:val="ConsPlusNonformat"/>
        <w:jc w:val="both"/>
      </w:pPr>
      <w:r>
        <w:t>____________________________________ (должность, Ф.И.О.)</w:t>
      </w:r>
    </w:p>
    <w:p w:rsidR="00F92F1F" w:rsidRDefault="00F92F1F">
      <w:pPr>
        <w:pStyle w:val="ConsPlusNonformat"/>
        <w:jc w:val="both"/>
      </w:pPr>
      <w:r>
        <w:t xml:space="preserve">   (подпись уполномоченного лица)</w:t>
      </w:r>
    </w:p>
    <w:p w:rsidR="00F92F1F" w:rsidRDefault="00F92F1F">
      <w:pPr>
        <w:pStyle w:val="ConsPlusNonformat"/>
        <w:jc w:val="both"/>
      </w:pPr>
    </w:p>
    <w:p w:rsidR="00F92F1F" w:rsidRDefault="00F92F1F">
      <w:pPr>
        <w:pStyle w:val="ConsPlusNonformat"/>
        <w:jc w:val="both"/>
      </w:pPr>
      <w:r>
        <w:t>Дата</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t>Приложение 3</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nformat"/>
        <w:jc w:val="both"/>
      </w:pPr>
      <w:bookmarkStart w:id="8" w:name="P839"/>
      <w:bookmarkEnd w:id="8"/>
      <w:r>
        <w:t xml:space="preserve">                                </w:t>
      </w:r>
      <w:r>
        <w:rPr>
          <w:b/>
        </w:rPr>
        <w:t>Уведомление</w:t>
      </w:r>
    </w:p>
    <w:p w:rsidR="00F92F1F" w:rsidRDefault="00F92F1F">
      <w:pPr>
        <w:pStyle w:val="ConsPlusNonformat"/>
        <w:jc w:val="both"/>
      </w:pPr>
      <w:r>
        <w:t xml:space="preserve">           </w:t>
      </w:r>
      <w:r>
        <w:rPr>
          <w:b/>
        </w:rPr>
        <w:t>об отказе в предоставлении меры социальной поддержки</w:t>
      </w:r>
    </w:p>
    <w:p w:rsidR="00F92F1F" w:rsidRDefault="00F92F1F">
      <w:pPr>
        <w:pStyle w:val="ConsPlusNonformat"/>
        <w:jc w:val="both"/>
      </w:pPr>
    </w:p>
    <w:p w:rsidR="00F92F1F" w:rsidRDefault="00F92F1F">
      <w:pPr>
        <w:pStyle w:val="ConsPlusNonformat"/>
        <w:jc w:val="both"/>
      </w:pPr>
      <w:r>
        <w:t>В соответствии с решением _________________________________________________</w:t>
      </w:r>
    </w:p>
    <w:p w:rsidR="00F92F1F" w:rsidRDefault="00F92F1F">
      <w:pPr>
        <w:pStyle w:val="ConsPlusNonformat"/>
        <w:jc w:val="both"/>
      </w:pPr>
      <w:r>
        <w:t xml:space="preserve">                            (наименование уполномоченного органа местного</w:t>
      </w:r>
    </w:p>
    <w:p w:rsidR="00F92F1F" w:rsidRDefault="00F92F1F">
      <w:pPr>
        <w:pStyle w:val="ConsPlusNonformat"/>
        <w:jc w:val="both"/>
      </w:pPr>
      <w:r>
        <w:t xml:space="preserve">                                          самоуправления)</w:t>
      </w:r>
    </w:p>
    <w:p w:rsidR="00F92F1F" w:rsidRDefault="00F92F1F">
      <w:pPr>
        <w:pStyle w:val="ConsPlusNonformat"/>
        <w:jc w:val="both"/>
      </w:pPr>
      <w:r>
        <w:t>от _______ N _________</w:t>
      </w:r>
    </w:p>
    <w:p w:rsidR="00F92F1F" w:rsidRDefault="00F92F1F">
      <w:pPr>
        <w:pStyle w:val="ConsPlusNonformat"/>
        <w:jc w:val="both"/>
      </w:pPr>
      <w:r>
        <w:t>гр.</w:t>
      </w:r>
    </w:p>
    <w:p w:rsidR="00F92F1F" w:rsidRDefault="00F92F1F">
      <w:pPr>
        <w:pStyle w:val="ConsPlusNonformat"/>
        <w:jc w:val="both"/>
      </w:pPr>
      <w:r>
        <w:t>__________________________________________________________________________,</w:t>
      </w:r>
    </w:p>
    <w:p w:rsidR="00F92F1F" w:rsidRDefault="00F92F1F">
      <w:pPr>
        <w:pStyle w:val="ConsPlusNonformat"/>
        <w:jc w:val="both"/>
      </w:pPr>
      <w:r>
        <w:lastRenderedPageBreak/>
        <w:t xml:space="preserve">                                 (Ф.И.О.)</w:t>
      </w:r>
    </w:p>
    <w:p w:rsidR="00F92F1F" w:rsidRDefault="00F92F1F">
      <w:pPr>
        <w:pStyle w:val="ConsPlusNonformat"/>
        <w:jc w:val="both"/>
      </w:pPr>
      <w:r>
        <w:t>проживающему по адресу: __________________________________________________,</w:t>
      </w:r>
    </w:p>
    <w:p w:rsidR="00F92F1F" w:rsidRDefault="00F92F1F">
      <w:pPr>
        <w:pStyle w:val="ConsPlusNonformat"/>
        <w:jc w:val="both"/>
      </w:pPr>
      <w:r>
        <w:t>отказано   в  предоставлении  меры  социальной  поддержки  в  виде  (нужное</w:t>
      </w:r>
    </w:p>
    <w:p w:rsidR="00F92F1F" w:rsidRDefault="00F92F1F">
      <w:pPr>
        <w:pStyle w:val="ConsPlusNonformat"/>
        <w:jc w:val="both"/>
      </w:pPr>
      <w:r>
        <w:t>подчеркнуть)  предоставления  путевки/предоставления  путевки  с  частичной</w:t>
      </w:r>
    </w:p>
    <w:p w:rsidR="00F92F1F" w:rsidRDefault="00F92F1F">
      <w:pPr>
        <w:pStyle w:val="ConsPlusNonformat"/>
        <w:jc w:val="both"/>
      </w:pPr>
      <w:r>
        <w:t>оплатой/компенсации части расходов по приобретению путевки в</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(наименование организации, осуществляющей санаторно-курортную помощь и/или</w:t>
      </w:r>
    </w:p>
    <w:p w:rsidR="00F92F1F" w:rsidRDefault="00F92F1F">
      <w:pPr>
        <w:pStyle w:val="ConsPlusNonformat"/>
        <w:jc w:val="both"/>
      </w:pPr>
      <w:r>
        <w:t xml:space="preserve">  санаторно-курортное лечение детей в соответствии с имеющейся лицензией)</w:t>
      </w:r>
    </w:p>
    <w:p w:rsidR="00F92F1F" w:rsidRDefault="00F92F1F">
      <w:pPr>
        <w:pStyle w:val="ConsPlusNonformat"/>
        <w:jc w:val="both"/>
      </w:pPr>
    </w:p>
    <w:p w:rsidR="00F92F1F" w:rsidRDefault="00F92F1F">
      <w:pPr>
        <w:pStyle w:val="ConsPlusNonformat"/>
        <w:jc w:val="both"/>
      </w:pPr>
      <w:r>
        <w:t>в 201__ году.</w:t>
      </w:r>
    </w:p>
    <w:p w:rsidR="00F92F1F" w:rsidRDefault="00F92F1F">
      <w:pPr>
        <w:pStyle w:val="ConsPlusNonformat"/>
        <w:jc w:val="both"/>
      </w:pPr>
    </w:p>
    <w:p w:rsidR="00F92F1F" w:rsidRDefault="00F92F1F">
      <w:pPr>
        <w:pStyle w:val="ConsPlusNonformat"/>
        <w:jc w:val="both"/>
      </w:pPr>
      <w:r>
        <w:t>Основанием для отказа в предоставлении меры социальной поддержки является</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 xml:space="preserve">                       (указываются причины отказа)</w:t>
      </w:r>
    </w:p>
    <w:p w:rsidR="00F92F1F" w:rsidRDefault="00F92F1F">
      <w:pPr>
        <w:pStyle w:val="ConsPlusNonformat"/>
        <w:jc w:val="both"/>
      </w:pPr>
    </w:p>
    <w:p w:rsidR="00F92F1F" w:rsidRDefault="00F92F1F">
      <w:pPr>
        <w:pStyle w:val="ConsPlusNonformat"/>
        <w:jc w:val="both"/>
      </w:pPr>
      <w:r>
        <w:t>_________________________________ (должность, Ф.И.О.)</w:t>
      </w:r>
    </w:p>
    <w:p w:rsidR="00F92F1F" w:rsidRDefault="00F92F1F">
      <w:pPr>
        <w:pStyle w:val="ConsPlusNonformat"/>
        <w:jc w:val="both"/>
      </w:pPr>
      <w:r>
        <w:t xml:space="preserve">  (подпись уполномоченного лица)</w:t>
      </w:r>
    </w:p>
    <w:p w:rsidR="00F92F1F" w:rsidRDefault="00F92F1F">
      <w:pPr>
        <w:pStyle w:val="ConsPlusNonformat"/>
        <w:jc w:val="both"/>
      </w:pPr>
    </w:p>
    <w:p w:rsidR="00F92F1F" w:rsidRDefault="00F92F1F">
      <w:pPr>
        <w:pStyle w:val="ConsPlusNonformat"/>
        <w:jc w:val="both"/>
      </w:pPr>
      <w:r>
        <w:t>Дата</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t>Приложение 4</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nformat"/>
        <w:jc w:val="both"/>
      </w:pPr>
      <w:r>
        <w:t xml:space="preserve">                                     В комиссию организации/уполномоченного</w:t>
      </w:r>
    </w:p>
    <w:p w:rsidR="00F92F1F" w:rsidRDefault="00F92F1F">
      <w:pPr>
        <w:pStyle w:val="ConsPlusNonformat"/>
        <w:jc w:val="both"/>
      </w:pPr>
      <w:r>
        <w:t xml:space="preserve">                                             органа местного самоуправления</w:t>
      </w:r>
    </w:p>
    <w:p w:rsidR="00F92F1F" w:rsidRDefault="00F92F1F">
      <w:pPr>
        <w:pStyle w:val="ConsPlusNonformat"/>
        <w:jc w:val="both"/>
      </w:pPr>
      <w:r>
        <w:t xml:space="preserve">                                     гр. __________________________________</w:t>
      </w:r>
    </w:p>
    <w:p w:rsidR="00F92F1F" w:rsidRDefault="00F92F1F">
      <w:pPr>
        <w:pStyle w:val="ConsPlusNonformat"/>
        <w:jc w:val="both"/>
      </w:pPr>
      <w:r>
        <w:t xml:space="preserve">                                                     (Ф.И.О.)</w:t>
      </w:r>
    </w:p>
    <w:p w:rsidR="00F92F1F" w:rsidRDefault="00F92F1F">
      <w:pPr>
        <w:pStyle w:val="ConsPlusNonformat"/>
        <w:jc w:val="both"/>
      </w:pPr>
      <w:r>
        <w:t xml:space="preserve">                                     паспорт _____________ N ______________</w:t>
      </w:r>
    </w:p>
    <w:p w:rsidR="00F92F1F" w:rsidRDefault="00F92F1F">
      <w:pPr>
        <w:pStyle w:val="ConsPlusNonformat"/>
        <w:jc w:val="both"/>
      </w:pPr>
      <w:r>
        <w:t xml:space="preserve">                                     _____________________________________,</w:t>
      </w:r>
    </w:p>
    <w:p w:rsidR="00F92F1F" w:rsidRDefault="00F92F1F">
      <w:pPr>
        <w:pStyle w:val="ConsPlusNonformat"/>
        <w:jc w:val="both"/>
      </w:pPr>
      <w:r>
        <w:t xml:space="preserve">                                                проживающего(ей) по адресу:</w:t>
      </w:r>
    </w:p>
    <w:p w:rsidR="00F92F1F" w:rsidRDefault="00F92F1F">
      <w:pPr>
        <w:pStyle w:val="ConsPlusNonformat"/>
        <w:jc w:val="both"/>
      </w:pPr>
      <w:r>
        <w:t xml:space="preserve">                                     ______________________________________</w:t>
      </w:r>
    </w:p>
    <w:p w:rsidR="00F92F1F" w:rsidRDefault="00F92F1F">
      <w:pPr>
        <w:pStyle w:val="ConsPlusNonformat"/>
        <w:jc w:val="both"/>
      </w:pPr>
    </w:p>
    <w:p w:rsidR="00F92F1F" w:rsidRDefault="00F92F1F">
      <w:pPr>
        <w:pStyle w:val="ConsPlusNonformat"/>
        <w:jc w:val="both"/>
      </w:pPr>
      <w:bookmarkStart w:id="9" w:name="P891"/>
      <w:bookmarkEnd w:id="9"/>
      <w:r>
        <w:t xml:space="preserve">                                 </w:t>
      </w:r>
      <w:r>
        <w:rPr>
          <w:b/>
        </w:rPr>
        <w:t>ЗАЯВЛЕНИЕ</w:t>
      </w:r>
    </w:p>
    <w:p w:rsidR="00F92F1F" w:rsidRDefault="00F92F1F">
      <w:pPr>
        <w:pStyle w:val="ConsPlusNonformat"/>
        <w:jc w:val="both"/>
      </w:pPr>
    </w:p>
    <w:p w:rsidR="00F92F1F" w:rsidRDefault="00F92F1F">
      <w:pPr>
        <w:pStyle w:val="ConsPlusNonformat"/>
        <w:jc w:val="both"/>
      </w:pPr>
      <w:r>
        <w:t xml:space="preserve">    Прошу предоставить путевку в __________________________________________</w:t>
      </w:r>
    </w:p>
    <w:p w:rsidR="00F92F1F" w:rsidRDefault="00F92F1F">
      <w:pPr>
        <w:pStyle w:val="ConsPlusNonformat"/>
        <w:jc w:val="both"/>
      </w:pPr>
      <w:r>
        <w:t>(наименование  организации, осуществляющей санаторно-курортную помощь и/или</w:t>
      </w:r>
    </w:p>
    <w:p w:rsidR="00F92F1F" w:rsidRDefault="00F92F1F">
      <w:pPr>
        <w:pStyle w:val="ConsPlusNonformat"/>
        <w:jc w:val="both"/>
      </w:pPr>
      <w:r>
        <w:t>санаторно-курортное  лечение  детей в соответствии с имеющейся лицензией) в</w:t>
      </w:r>
    </w:p>
    <w:p w:rsidR="00F92F1F" w:rsidRDefault="00F92F1F">
      <w:pPr>
        <w:pStyle w:val="ConsPlusNonformat"/>
        <w:jc w:val="both"/>
      </w:pPr>
      <w:r>
        <w:t>период с _________________ по _________________ 20__ года</w:t>
      </w:r>
    </w:p>
    <w:p w:rsidR="00F92F1F" w:rsidRDefault="00F92F1F">
      <w:pPr>
        <w:pStyle w:val="ConsPlusNonformat"/>
        <w:jc w:val="both"/>
      </w:pPr>
      <w:r>
        <w:t>моему ребенку ____________________________________________________________,</w:t>
      </w:r>
    </w:p>
    <w:p w:rsidR="00F92F1F" w:rsidRDefault="00F92F1F">
      <w:pPr>
        <w:pStyle w:val="ConsPlusNonformat"/>
        <w:jc w:val="both"/>
      </w:pPr>
      <w:r>
        <w:t xml:space="preserve">                                  (Ф.И.О. ребенка)</w:t>
      </w:r>
    </w:p>
    <w:p w:rsidR="00F92F1F" w:rsidRDefault="00F92F1F">
      <w:pPr>
        <w:pStyle w:val="ConsPlusNonformat"/>
        <w:jc w:val="both"/>
      </w:pPr>
      <w:r>
        <w:t>обучающемуся в ____________________________________________________________</w:t>
      </w:r>
    </w:p>
    <w:p w:rsidR="00F92F1F" w:rsidRDefault="00F92F1F">
      <w:pPr>
        <w:pStyle w:val="ConsPlusNonformat"/>
        <w:jc w:val="both"/>
      </w:pPr>
      <w:r>
        <w:t xml:space="preserve">                                   (школа, класс)</w:t>
      </w:r>
    </w:p>
    <w:p w:rsidR="00F92F1F" w:rsidRDefault="00F92F1F">
      <w:pPr>
        <w:pStyle w:val="ConsPlusNonformat"/>
        <w:jc w:val="both"/>
      </w:pPr>
    </w:p>
    <w:p w:rsidR="00F92F1F" w:rsidRDefault="00F92F1F">
      <w:pPr>
        <w:pStyle w:val="ConsPlusNonformat"/>
        <w:jc w:val="both"/>
      </w:pPr>
      <w:r>
        <w:t>К заявлению прилагаю следующие документы:</w:t>
      </w:r>
    </w:p>
    <w:p w:rsidR="00F92F1F" w:rsidRDefault="00F92F1F">
      <w:pPr>
        <w:pStyle w:val="ConsPlusNonformat"/>
        <w:jc w:val="both"/>
      </w:pPr>
      <w:r>
        <w:t>1. __________________________________________</w:t>
      </w:r>
    </w:p>
    <w:p w:rsidR="00F92F1F" w:rsidRDefault="00F92F1F">
      <w:pPr>
        <w:pStyle w:val="ConsPlusNonformat"/>
        <w:jc w:val="both"/>
      </w:pPr>
      <w:r>
        <w:t>2. __________________________________________</w:t>
      </w:r>
    </w:p>
    <w:p w:rsidR="00F92F1F" w:rsidRDefault="00F92F1F">
      <w:pPr>
        <w:pStyle w:val="ConsPlusNonformat"/>
        <w:jc w:val="both"/>
      </w:pPr>
      <w:r>
        <w:t>3. __________________________________________</w:t>
      </w:r>
    </w:p>
    <w:p w:rsidR="00F92F1F" w:rsidRDefault="00F92F1F">
      <w:pPr>
        <w:pStyle w:val="ConsPlusNonformat"/>
        <w:jc w:val="both"/>
      </w:pPr>
      <w:r>
        <w:t>4. __________________________________________</w:t>
      </w:r>
    </w:p>
    <w:p w:rsidR="00F92F1F" w:rsidRDefault="00F92F1F">
      <w:pPr>
        <w:pStyle w:val="ConsPlusNonformat"/>
        <w:jc w:val="both"/>
      </w:pPr>
      <w:r>
        <w:t>5. __________________________________________</w:t>
      </w:r>
    </w:p>
    <w:p w:rsidR="00F92F1F" w:rsidRDefault="00F92F1F">
      <w:pPr>
        <w:pStyle w:val="ConsPlusNonformat"/>
        <w:jc w:val="both"/>
      </w:pPr>
      <w:r>
        <w:t>6. __________________________________________</w:t>
      </w:r>
    </w:p>
    <w:p w:rsidR="00F92F1F" w:rsidRDefault="00F92F1F">
      <w:pPr>
        <w:pStyle w:val="ConsPlusNonformat"/>
        <w:jc w:val="both"/>
      </w:pPr>
    </w:p>
    <w:p w:rsidR="00F92F1F" w:rsidRDefault="00F92F1F">
      <w:pPr>
        <w:pStyle w:val="ConsPlusNonformat"/>
        <w:jc w:val="both"/>
      </w:pPr>
      <w:r>
        <w:t xml:space="preserve">             Подпись заявителя</w:t>
      </w:r>
    </w:p>
    <w:p w:rsidR="00F92F1F" w:rsidRDefault="00F92F1F">
      <w:pPr>
        <w:pStyle w:val="ConsPlusNonformat"/>
        <w:jc w:val="both"/>
      </w:pPr>
    </w:p>
    <w:p w:rsidR="00F92F1F" w:rsidRDefault="00F92F1F">
      <w:pPr>
        <w:pStyle w:val="ConsPlusNonformat"/>
        <w:jc w:val="both"/>
      </w:pPr>
      <w:r>
        <w:t xml:space="preserve">                   Дата</w:t>
      </w:r>
    </w:p>
    <w:p w:rsidR="00F92F1F" w:rsidRDefault="00F92F1F">
      <w:pPr>
        <w:pStyle w:val="ConsPlusNonformat"/>
        <w:jc w:val="both"/>
      </w:pPr>
    </w:p>
    <w:p w:rsidR="00F92F1F" w:rsidRDefault="00F92F1F">
      <w:pPr>
        <w:pStyle w:val="ConsPlusNonformat"/>
        <w:jc w:val="both"/>
      </w:pPr>
      <w:r>
        <w:t>Заявление принято "___" __________ 201__ г. в _______ час.</w:t>
      </w:r>
    </w:p>
    <w:p w:rsidR="00F92F1F" w:rsidRDefault="00F92F1F">
      <w:pPr>
        <w:pStyle w:val="ConsPlusNonformat"/>
        <w:jc w:val="both"/>
      </w:pPr>
    </w:p>
    <w:p w:rsidR="00F92F1F" w:rsidRDefault="00F92F1F">
      <w:pPr>
        <w:pStyle w:val="ConsPlusNonformat"/>
        <w:jc w:val="both"/>
      </w:pPr>
      <w:r>
        <w:t>____________________________________ (должность, Ф.И.О.)</w:t>
      </w:r>
    </w:p>
    <w:p w:rsidR="00F92F1F" w:rsidRDefault="00F92F1F">
      <w:pPr>
        <w:pStyle w:val="ConsPlusNonformat"/>
        <w:jc w:val="both"/>
      </w:pPr>
      <w:r>
        <w:t>(подпись лица, принявшего заявление)</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t>Приложение 5</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rmal"/>
        <w:jc w:val="center"/>
      </w:pPr>
      <w:bookmarkStart w:id="10" w:name="P932"/>
      <w:bookmarkEnd w:id="10"/>
      <w:r>
        <w:rPr>
          <w:b/>
        </w:rPr>
        <w:t>Журнал</w:t>
      </w:r>
    </w:p>
    <w:p w:rsidR="00F92F1F" w:rsidRDefault="00F92F1F">
      <w:pPr>
        <w:pStyle w:val="ConsPlusNormal"/>
        <w:jc w:val="center"/>
      </w:pPr>
      <w:r>
        <w:rPr>
          <w:b/>
        </w:rPr>
        <w:t>учета заявлений на предоставление путевок в организации</w:t>
      </w:r>
    </w:p>
    <w:p w:rsidR="00F92F1F" w:rsidRDefault="00F92F1F">
      <w:pPr>
        <w:pStyle w:val="ConsPlusNormal"/>
        <w:jc w:val="center"/>
      </w:pPr>
      <w:r>
        <w:rPr>
          <w:b/>
        </w:rPr>
        <w:t>отдыха и оздоровления детей, расположенные</w:t>
      </w:r>
    </w:p>
    <w:p w:rsidR="00F92F1F" w:rsidRDefault="00F92F1F">
      <w:pPr>
        <w:pStyle w:val="ConsPlusNormal"/>
        <w:jc w:val="center"/>
      </w:pPr>
      <w:r>
        <w:rPr>
          <w:b/>
        </w:rPr>
        <w:t>на территории Нижегородской области</w:t>
      </w:r>
    </w:p>
    <w:p w:rsidR="00F92F1F" w:rsidRDefault="00F92F1F">
      <w:pPr>
        <w:pStyle w:val="ConsPlusNormal"/>
        <w:ind w:firstLine="540"/>
        <w:jc w:val="both"/>
      </w:pPr>
    </w:p>
    <w:p w:rsidR="00F92F1F" w:rsidRDefault="00F92F1F">
      <w:pPr>
        <w:sectPr w:rsidR="00F92F1F" w:rsidSect="00F92F1F">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07"/>
        <w:gridCol w:w="1191"/>
        <w:gridCol w:w="1134"/>
        <w:gridCol w:w="1474"/>
        <w:gridCol w:w="794"/>
        <w:gridCol w:w="850"/>
        <w:gridCol w:w="624"/>
        <w:gridCol w:w="1191"/>
        <w:gridCol w:w="3231"/>
        <w:gridCol w:w="1665"/>
      </w:tblGrid>
      <w:tr w:rsidR="00F92F1F">
        <w:tc>
          <w:tcPr>
            <w:tcW w:w="540" w:type="dxa"/>
          </w:tcPr>
          <w:p w:rsidR="00F92F1F" w:rsidRDefault="00F92F1F">
            <w:pPr>
              <w:pStyle w:val="ConsPlusNormal"/>
              <w:jc w:val="center"/>
            </w:pPr>
            <w:r>
              <w:lastRenderedPageBreak/>
              <w:t>N п/п</w:t>
            </w:r>
          </w:p>
        </w:tc>
        <w:tc>
          <w:tcPr>
            <w:tcW w:w="907" w:type="dxa"/>
          </w:tcPr>
          <w:p w:rsidR="00F92F1F" w:rsidRDefault="00F92F1F">
            <w:pPr>
              <w:pStyle w:val="ConsPlusNormal"/>
              <w:jc w:val="center"/>
            </w:pPr>
            <w:r>
              <w:t>Дата приема документов</w:t>
            </w:r>
          </w:p>
        </w:tc>
        <w:tc>
          <w:tcPr>
            <w:tcW w:w="1191" w:type="dxa"/>
          </w:tcPr>
          <w:p w:rsidR="00F92F1F" w:rsidRDefault="00F92F1F">
            <w:pPr>
              <w:pStyle w:val="ConsPlusNormal"/>
              <w:jc w:val="center"/>
            </w:pPr>
            <w:r>
              <w:t>Время поступления документов (час., мин.)</w:t>
            </w:r>
          </w:p>
        </w:tc>
        <w:tc>
          <w:tcPr>
            <w:tcW w:w="1134" w:type="dxa"/>
          </w:tcPr>
          <w:p w:rsidR="00F92F1F" w:rsidRDefault="00F92F1F">
            <w:pPr>
              <w:pStyle w:val="ConsPlusNormal"/>
              <w:jc w:val="center"/>
            </w:pPr>
            <w:r>
              <w:t>Ф.И.О. заявителя</w:t>
            </w:r>
          </w:p>
        </w:tc>
        <w:tc>
          <w:tcPr>
            <w:tcW w:w="1474" w:type="dxa"/>
          </w:tcPr>
          <w:p w:rsidR="00F92F1F" w:rsidRDefault="00F92F1F">
            <w:pPr>
              <w:pStyle w:val="ConsPlusNormal"/>
              <w:jc w:val="center"/>
            </w:pPr>
            <w:r>
              <w:t>Реквизиты документа, удостоверяющего личность заявителя</w:t>
            </w:r>
          </w:p>
        </w:tc>
        <w:tc>
          <w:tcPr>
            <w:tcW w:w="794" w:type="dxa"/>
          </w:tcPr>
          <w:p w:rsidR="00F92F1F" w:rsidRDefault="00F92F1F">
            <w:pPr>
              <w:pStyle w:val="ConsPlusNormal"/>
              <w:jc w:val="center"/>
            </w:pPr>
            <w:r>
              <w:t>Категория</w:t>
            </w:r>
          </w:p>
        </w:tc>
        <w:tc>
          <w:tcPr>
            <w:tcW w:w="850" w:type="dxa"/>
          </w:tcPr>
          <w:p w:rsidR="00F92F1F" w:rsidRDefault="00F92F1F">
            <w:pPr>
              <w:pStyle w:val="ConsPlusNormal"/>
              <w:jc w:val="center"/>
            </w:pPr>
            <w:r>
              <w:t>Заявленный профиль лечения</w:t>
            </w:r>
          </w:p>
        </w:tc>
        <w:tc>
          <w:tcPr>
            <w:tcW w:w="624" w:type="dxa"/>
          </w:tcPr>
          <w:p w:rsidR="00F92F1F" w:rsidRDefault="00F92F1F">
            <w:pPr>
              <w:pStyle w:val="ConsPlusNormal"/>
              <w:jc w:val="center"/>
            </w:pPr>
            <w:r>
              <w:t>Сроки</w:t>
            </w:r>
          </w:p>
        </w:tc>
        <w:tc>
          <w:tcPr>
            <w:tcW w:w="1191" w:type="dxa"/>
          </w:tcPr>
          <w:p w:rsidR="00F92F1F" w:rsidRDefault="00F92F1F">
            <w:pPr>
              <w:pStyle w:val="ConsPlusNormal"/>
              <w:jc w:val="center"/>
            </w:pPr>
            <w:r>
              <w:t>Дата уведомления о выделении путевки, N протокола комиссии</w:t>
            </w:r>
          </w:p>
        </w:tc>
        <w:tc>
          <w:tcPr>
            <w:tcW w:w="3231" w:type="dxa"/>
          </w:tcPr>
          <w:p w:rsidR="00F92F1F" w:rsidRDefault="00F92F1F">
            <w:pPr>
              <w:pStyle w:val="ConsPlusNormal"/>
              <w:jc w:val="center"/>
            </w:pPr>
            <w:r>
              <w:t>N путевки, название санатория/лагеря, иной организации, осуществляющей санаторно-курортное лечение детей в соответствии с имеющейся лицензией, или организации, осуществляющей санаторно-курортную помощь детям в соответствии с имеющейся лицензией</w:t>
            </w:r>
          </w:p>
        </w:tc>
        <w:tc>
          <w:tcPr>
            <w:tcW w:w="1665" w:type="dxa"/>
          </w:tcPr>
          <w:p w:rsidR="00F92F1F" w:rsidRDefault="00F92F1F">
            <w:pPr>
              <w:pStyle w:val="ConsPlusNormal"/>
              <w:jc w:val="center"/>
            </w:pPr>
            <w:r>
              <w:t>Отметка о получении путевки (дата, подпись получателя)</w:t>
            </w:r>
          </w:p>
        </w:tc>
      </w:tr>
      <w:tr w:rsidR="00F92F1F">
        <w:tc>
          <w:tcPr>
            <w:tcW w:w="540" w:type="dxa"/>
          </w:tcPr>
          <w:p w:rsidR="00F92F1F" w:rsidRDefault="00F92F1F">
            <w:pPr>
              <w:pStyle w:val="ConsPlusNormal"/>
              <w:jc w:val="center"/>
            </w:pPr>
            <w:r>
              <w:t>1</w:t>
            </w:r>
          </w:p>
        </w:tc>
        <w:tc>
          <w:tcPr>
            <w:tcW w:w="907" w:type="dxa"/>
          </w:tcPr>
          <w:p w:rsidR="00F92F1F" w:rsidRDefault="00F92F1F">
            <w:pPr>
              <w:pStyle w:val="ConsPlusNormal"/>
              <w:jc w:val="center"/>
            </w:pPr>
            <w:r>
              <w:t>2</w:t>
            </w:r>
          </w:p>
        </w:tc>
        <w:tc>
          <w:tcPr>
            <w:tcW w:w="1191" w:type="dxa"/>
          </w:tcPr>
          <w:p w:rsidR="00F92F1F" w:rsidRDefault="00F92F1F">
            <w:pPr>
              <w:pStyle w:val="ConsPlusNormal"/>
              <w:jc w:val="center"/>
            </w:pPr>
            <w:r>
              <w:t>3</w:t>
            </w:r>
          </w:p>
        </w:tc>
        <w:tc>
          <w:tcPr>
            <w:tcW w:w="1134" w:type="dxa"/>
          </w:tcPr>
          <w:p w:rsidR="00F92F1F" w:rsidRDefault="00F92F1F">
            <w:pPr>
              <w:pStyle w:val="ConsPlusNormal"/>
              <w:jc w:val="center"/>
            </w:pPr>
            <w:r>
              <w:t>4</w:t>
            </w:r>
          </w:p>
        </w:tc>
        <w:tc>
          <w:tcPr>
            <w:tcW w:w="1474" w:type="dxa"/>
          </w:tcPr>
          <w:p w:rsidR="00F92F1F" w:rsidRDefault="00F92F1F">
            <w:pPr>
              <w:pStyle w:val="ConsPlusNormal"/>
              <w:jc w:val="center"/>
            </w:pPr>
            <w:r>
              <w:t>5</w:t>
            </w:r>
          </w:p>
        </w:tc>
        <w:tc>
          <w:tcPr>
            <w:tcW w:w="794" w:type="dxa"/>
          </w:tcPr>
          <w:p w:rsidR="00F92F1F" w:rsidRDefault="00F92F1F">
            <w:pPr>
              <w:pStyle w:val="ConsPlusNormal"/>
              <w:jc w:val="center"/>
            </w:pPr>
            <w:r>
              <w:t>6</w:t>
            </w:r>
          </w:p>
        </w:tc>
        <w:tc>
          <w:tcPr>
            <w:tcW w:w="850" w:type="dxa"/>
          </w:tcPr>
          <w:p w:rsidR="00F92F1F" w:rsidRDefault="00F92F1F">
            <w:pPr>
              <w:pStyle w:val="ConsPlusNormal"/>
              <w:jc w:val="center"/>
            </w:pPr>
            <w:r>
              <w:t>7</w:t>
            </w:r>
          </w:p>
        </w:tc>
        <w:tc>
          <w:tcPr>
            <w:tcW w:w="624" w:type="dxa"/>
          </w:tcPr>
          <w:p w:rsidR="00F92F1F" w:rsidRDefault="00F92F1F">
            <w:pPr>
              <w:pStyle w:val="ConsPlusNormal"/>
              <w:jc w:val="center"/>
            </w:pPr>
            <w:r>
              <w:t>8</w:t>
            </w:r>
          </w:p>
        </w:tc>
        <w:tc>
          <w:tcPr>
            <w:tcW w:w="1191" w:type="dxa"/>
          </w:tcPr>
          <w:p w:rsidR="00F92F1F" w:rsidRDefault="00F92F1F">
            <w:pPr>
              <w:pStyle w:val="ConsPlusNormal"/>
              <w:jc w:val="center"/>
            </w:pPr>
            <w:r>
              <w:t>9</w:t>
            </w:r>
          </w:p>
        </w:tc>
        <w:tc>
          <w:tcPr>
            <w:tcW w:w="3231" w:type="dxa"/>
          </w:tcPr>
          <w:p w:rsidR="00F92F1F" w:rsidRDefault="00F92F1F">
            <w:pPr>
              <w:pStyle w:val="ConsPlusNormal"/>
              <w:jc w:val="center"/>
            </w:pPr>
            <w:r>
              <w:t>10</w:t>
            </w:r>
          </w:p>
        </w:tc>
        <w:tc>
          <w:tcPr>
            <w:tcW w:w="1665" w:type="dxa"/>
          </w:tcPr>
          <w:p w:rsidR="00F92F1F" w:rsidRDefault="00F92F1F">
            <w:pPr>
              <w:pStyle w:val="ConsPlusNormal"/>
              <w:jc w:val="center"/>
            </w:pPr>
            <w:r>
              <w:t>11</w:t>
            </w:r>
          </w:p>
        </w:tc>
      </w:tr>
      <w:tr w:rsidR="00F92F1F">
        <w:tc>
          <w:tcPr>
            <w:tcW w:w="540"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1134" w:type="dxa"/>
          </w:tcPr>
          <w:p w:rsidR="00F92F1F" w:rsidRDefault="00F92F1F">
            <w:pPr>
              <w:pStyle w:val="ConsPlusNormal"/>
            </w:pPr>
          </w:p>
        </w:tc>
        <w:tc>
          <w:tcPr>
            <w:tcW w:w="1474" w:type="dxa"/>
          </w:tcPr>
          <w:p w:rsidR="00F92F1F" w:rsidRDefault="00F92F1F">
            <w:pPr>
              <w:pStyle w:val="ConsPlusNormal"/>
            </w:pPr>
          </w:p>
        </w:tc>
        <w:tc>
          <w:tcPr>
            <w:tcW w:w="794" w:type="dxa"/>
          </w:tcPr>
          <w:p w:rsidR="00F92F1F" w:rsidRDefault="00F92F1F">
            <w:pPr>
              <w:pStyle w:val="ConsPlusNormal"/>
            </w:pPr>
          </w:p>
        </w:tc>
        <w:tc>
          <w:tcPr>
            <w:tcW w:w="850" w:type="dxa"/>
          </w:tcPr>
          <w:p w:rsidR="00F92F1F" w:rsidRDefault="00F92F1F">
            <w:pPr>
              <w:pStyle w:val="ConsPlusNormal"/>
            </w:pPr>
          </w:p>
        </w:tc>
        <w:tc>
          <w:tcPr>
            <w:tcW w:w="624" w:type="dxa"/>
          </w:tcPr>
          <w:p w:rsidR="00F92F1F" w:rsidRDefault="00F92F1F">
            <w:pPr>
              <w:pStyle w:val="ConsPlusNormal"/>
            </w:pPr>
          </w:p>
        </w:tc>
        <w:tc>
          <w:tcPr>
            <w:tcW w:w="1191" w:type="dxa"/>
          </w:tcPr>
          <w:p w:rsidR="00F92F1F" w:rsidRDefault="00F92F1F">
            <w:pPr>
              <w:pStyle w:val="ConsPlusNormal"/>
            </w:pPr>
          </w:p>
        </w:tc>
        <w:tc>
          <w:tcPr>
            <w:tcW w:w="3231" w:type="dxa"/>
          </w:tcPr>
          <w:p w:rsidR="00F92F1F" w:rsidRDefault="00F92F1F">
            <w:pPr>
              <w:pStyle w:val="ConsPlusNormal"/>
            </w:pPr>
          </w:p>
        </w:tc>
        <w:tc>
          <w:tcPr>
            <w:tcW w:w="1665" w:type="dxa"/>
          </w:tcPr>
          <w:p w:rsidR="00F92F1F" w:rsidRDefault="00F92F1F">
            <w:pPr>
              <w:pStyle w:val="ConsPlusNormal"/>
            </w:pPr>
          </w:p>
        </w:tc>
      </w:tr>
      <w:tr w:rsidR="00F92F1F">
        <w:tc>
          <w:tcPr>
            <w:tcW w:w="540"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1134" w:type="dxa"/>
          </w:tcPr>
          <w:p w:rsidR="00F92F1F" w:rsidRDefault="00F92F1F">
            <w:pPr>
              <w:pStyle w:val="ConsPlusNormal"/>
            </w:pPr>
          </w:p>
        </w:tc>
        <w:tc>
          <w:tcPr>
            <w:tcW w:w="1474" w:type="dxa"/>
          </w:tcPr>
          <w:p w:rsidR="00F92F1F" w:rsidRDefault="00F92F1F">
            <w:pPr>
              <w:pStyle w:val="ConsPlusNormal"/>
            </w:pPr>
          </w:p>
        </w:tc>
        <w:tc>
          <w:tcPr>
            <w:tcW w:w="794" w:type="dxa"/>
          </w:tcPr>
          <w:p w:rsidR="00F92F1F" w:rsidRDefault="00F92F1F">
            <w:pPr>
              <w:pStyle w:val="ConsPlusNormal"/>
            </w:pPr>
          </w:p>
        </w:tc>
        <w:tc>
          <w:tcPr>
            <w:tcW w:w="850" w:type="dxa"/>
          </w:tcPr>
          <w:p w:rsidR="00F92F1F" w:rsidRDefault="00F92F1F">
            <w:pPr>
              <w:pStyle w:val="ConsPlusNormal"/>
            </w:pPr>
          </w:p>
        </w:tc>
        <w:tc>
          <w:tcPr>
            <w:tcW w:w="624" w:type="dxa"/>
          </w:tcPr>
          <w:p w:rsidR="00F92F1F" w:rsidRDefault="00F92F1F">
            <w:pPr>
              <w:pStyle w:val="ConsPlusNormal"/>
            </w:pPr>
          </w:p>
        </w:tc>
        <w:tc>
          <w:tcPr>
            <w:tcW w:w="1191" w:type="dxa"/>
          </w:tcPr>
          <w:p w:rsidR="00F92F1F" w:rsidRDefault="00F92F1F">
            <w:pPr>
              <w:pStyle w:val="ConsPlusNormal"/>
            </w:pPr>
          </w:p>
        </w:tc>
        <w:tc>
          <w:tcPr>
            <w:tcW w:w="3231" w:type="dxa"/>
          </w:tcPr>
          <w:p w:rsidR="00F92F1F" w:rsidRDefault="00F92F1F">
            <w:pPr>
              <w:pStyle w:val="ConsPlusNormal"/>
            </w:pPr>
          </w:p>
        </w:tc>
        <w:tc>
          <w:tcPr>
            <w:tcW w:w="1665" w:type="dxa"/>
          </w:tcPr>
          <w:p w:rsidR="00F92F1F" w:rsidRDefault="00F92F1F">
            <w:pPr>
              <w:pStyle w:val="ConsPlusNormal"/>
            </w:pPr>
          </w:p>
        </w:tc>
      </w:tr>
      <w:tr w:rsidR="00F92F1F">
        <w:tc>
          <w:tcPr>
            <w:tcW w:w="540"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1134" w:type="dxa"/>
          </w:tcPr>
          <w:p w:rsidR="00F92F1F" w:rsidRDefault="00F92F1F">
            <w:pPr>
              <w:pStyle w:val="ConsPlusNormal"/>
            </w:pPr>
          </w:p>
        </w:tc>
        <w:tc>
          <w:tcPr>
            <w:tcW w:w="1474" w:type="dxa"/>
          </w:tcPr>
          <w:p w:rsidR="00F92F1F" w:rsidRDefault="00F92F1F">
            <w:pPr>
              <w:pStyle w:val="ConsPlusNormal"/>
            </w:pPr>
          </w:p>
        </w:tc>
        <w:tc>
          <w:tcPr>
            <w:tcW w:w="794" w:type="dxa"/>
          </w:tcPr>
          <w:p w:rsidR="00F92F1F" w:rsidRDefault="00F92F1F">
            <w:pPr>
              <w:pStyle w:val="ConsPlusNormal"/>
            </w:pPr>
          </w:p>
        </w:tc>
        <w:tc>
          <w:tcPr>
            <w:tcW w:w="850" w:type="dxa"/>
          </w:tcPr>
          <w:p w:rsidR="00F92F1F" w:rsidRDefault="00F92F1F">
            <w:pPr>
              <w:pStyle w:val="ConsPlusNormal"/>
            </w:pPr>
          </w:p>
        </w:tc>
        <w:tc>
          <w:tcPr>
            <w:tcW w:w="624" w:type="dxa"/>
          </w:tcPr>
          <w:p w:rsidR="00F92F1F" w:rsidRDefault="00F92F1F">
            <w:pPr>
              <w:pStyle w:val="ConsPlusNormal"/>
            </w:pPr>
          </w:p>
        </w:tc>
        <w:tc>
          <w:tcPr>
            <w:tcW w:w="1191" w:type="dxa"/>
          </w:tcPr>
          <w:p w:rsidR="00F92F1F" w:rsidRDefault="00F92F1F">
            <w:pPr>
              <w:pStyle w:val="ConsPlusNormal"/>
            </w:pPr>
          </w:p>
        </w:tc>
        <w:tc>
          <w:tcPr>
            <w:tcW w:w="3231" w:type="dxa"/>
          </w:tcPr>
          <w:p w:rsidR="00F92F1F" w:rsidRDefault="00F92F1F">
            <w:pPr>
              <w:pStyle w:val="ConsPlusNormal"/>
            </w:pPr>
          </w:p>
        </w:tc>
        <w:tc>
          <w:tcPr>
            <w:tcW w:w="1665" w:type="dxa"/>
          </w:tcPr>
          <w:p w:rsidR="00F92F1F" w:rsidRDefault="00F92F1F">
            <w:pPr>
              <w:pStyle w:val="ConsPlusNormal"/>
            </w:pPr>
          </w:p>
        </w:tc>
      </w:tr>
    </w:tbl>
    <w:p w:rsidR="00F92F1F" w:rsidRDefault="00F92F1F">
      <w:pPr>
        <w:sectPr w:rsidR="00F92F1F">
          <w:pgSz w:w="16838" w:h="11905" w:orient="landscape"/>
          <w:pgMar w:top="1701" w:right="1134" w:bottom="850" w:left="1134" w:header="0" w:footer="0" w:gutter="0"/>
          <w:cols w:space="720"/>
        </w:sectPr>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t>Приложение 6</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nformat"/>
        <w:jc w:val="both"/>
      </w:pPr>
      <w:r>
        <w:t>Комиссия организации/уполномоченного</w:t>
      </w:r>
    </w:p>
    <w:p w:rsidR="00F92F1F" w:rsidRDefault="00F92F1F">
      <w:pPr>
        <w:pStyle w:val="ConsPlusNonformat"/>
        <w:jc w:val="both"/>
      </w:pPr>
      <w:r>
        <w:t>органа местного самоуправления</w:t>
      </w:r>
    </w:p>
    <w:p w:rsidR="00F92F1F" w:rsidRDefault="00F92F1F">
      <w:pPr>
        <w:pStyle w:val="ConsPlusNonformat"/>
        <w:jc w:val="both"/>
      </w:pPr>
    </w:p>
    <w:p w:rsidR="00F92F1F" w:rsidRDefault="00F92F1F">
      <w:pPr>
        <w:pStyle w:val="ConsPlusNonformat"/>
        <w:jc w:val="both"/>
      </w:pPr>
      <w:bookmarkStart w:id="11" w:name="P1009"/>
      <w:bookmarkEnd w:id="11"/>
      <w:r>
        <w:t xml:space="preserve">                           </w:t>
      </w:r>
      <w:r>
        <w:rPr>
          <w:b/>
        </w:rPr>
        <w:t>РАСПИСКА-УВЕДОМЛЕНИЕ</w:t>
      </w:r>
    </w:p>
    <w:p w:rsidR="00F92F1F" w:rsidRDefault="00F92F1F">
      <w:pPr>
        <w:pStyle w:val="ConsPlusNonformat"/>
        <w:jc w:val="both"/>
      </w:pPr>
      <w:r>
        <w:t xml:space="preserve">                            </w:t>
      </w:r>
      <w:r>
        <w:rPr>
          <w:b/>
        </w:rPr>
        <w:t>О ПРИЕМЕ ДОКУМЕНТОВ</w:t>
      </w:r>
    </w:p>
    <w:p w:rsidR="00F92F1F" w:rsidRDefault="00F92F1F">
      <w:pPr>
        <w:pStyle w:val="ConsPlusNonformat"/>
        <w:jc w:val="both"/>
      </w:pPr>
    </w:p>
    <w:p w:rsidR="00F92F1F" w:rsidRDefault="00F92F1F">
      <w:pPr>
        <w:pStyle w:val="ConsPlusNonformat"/>
        <w:jc w:val="both"/>
      </w:pPr>
      <w:r>
        <w:t xml:space="preserve">    Настоящая расписка-уведомление подтверждает, что</w:t>
      </w:r>
    </w:p>
    <w:p w:rsidR="00F92F1F" w:rsidRDefault="00F92F1F">
      <w:pPr>
        <w:pStyle w:val="ConsPlusNonformat"/>
        <w:jc w:val="both"/>
      </w:pPr>
      <w:r>
        <w:t>гр. _______________________________________________________________________</w:t>
      </w:r>
    </w:p>
    <w:p w:rsidR="00F92F1F" w:rsidRDefault="00F92F1F">
      <w:pPr>
        <w:pStyle w:val="ConsPlusNonformat"/>
        <w:jc w:val="both"/>
      </w:pPr>
      <w:r>
        <w:t xml:space="preserve">                                 (Ф.И.О.)</w:t>
      </w:r>
    </w:p>
    <w:p w:rsidR="00F92F1F" w:rsidRDefault="00F92F1F">
      <w:pPr>
        <w:pStyle w:val="ConsPlusNonformat"/>
        <w:jc w:val="both"/>
      </w:pPr>
      <w:r>
        <w:t>проживающим по адресу: ___________________________________________________,</w:t>
      </w:r>
    </w:p>
    <w:p w:rsidR="00F92F1F" w:rsidRDefault="00F92F1F">
      <w:pPr>
        <w:pStyle w:val="ConsPlusNonformat"/>
        <w:jc w:val="both"/>
      </w:pPr>
      <w:r>
        <w:t>представлены   следующие   документы  для  предоставления  меры  социальной</w:t>
      </w:r>
    </w:p>
    <w:p w:rsidR="00F92F1F" w:rsidRDefault="00F92F1F">
      <w:pPr>
        <w:pStyle w:val="ConsPlusNonformat"/>
        <w:jc w:val="both"/>
      </w:pPr>
      <w:r>
        <w:t>поддержки  в виде предоставления путевки/предоставления путевки с частичной</w:t>
      </w:r>
    </w:p>
    <w:p w:rsidR="00F92F1F" w:rsidRDefault="00F92F1F">
      <w:pPr>
        <w:pStyle w:val="ConsPlusNonformat"/>
        <w:jc w:val="both"/>
      </w:pPr>
      <w:r>
        <w:t>оплатой/компенсации расходов по приобретению путевки:</w:t>
      </w:r>
    </w:p>
    <w:p w:rsidR="00F92F1F" w:rsidRDefault="00F92F1F">
      <w:pPr>
        <w:pStyle w:val="ConsPlusNonformat"/>
        <w:jc w:val="both"/>
      </w:pPr>
      <w:r>
        <w:t>1) заявление;</w:t>
      </w:r>
    </w:p>
    <w:p w:rsidR="00F92F1F" w:rsidRDefault="00F92F1F">
      <w:pPr>
        <w:pStyle w:val="ConsPlusNonformat"/>
        <w:jc w:val="both"/>
      </w:pPr>
      <w:r>
        <w:t>2) копии заполненных страниц паспорта;</w:t>
      </w:r>
    </w:p>
    <w:p w:rsidR="00F92F1F" w:rsidRDefault="00F92F1F">
      <w:pPr>
        <w:pStyle w:val="ConsPlusNonformat"/>
        <w:jc w:val="both"/>
      </w:pPr>
      <w:r>
        <w:t>3)  копия  свидетельства  о рождении ребенка (паспорта, если ребенок достиг</w:t>
      </w:r>
    </w:p>
    <w:p w:rsidR="00F92F1F" w:rsidRDefault="00F92F1F">
      <w:pPr>
        <w:pStyle w:val="ConsPlusNonformat"/>
        <w:jc w:val="both"/>
      </w:pPr>
      <w:r>
        <w:t>14-летнего возраста);</w:t>
      </w:r>
    </w:p>
    <w:p w:rsidR="00F92F1F" w:rsidRDefault="00F92F1F">
      <w:pPr>
        <w:pStyle w:val="ConsPlusNonformat"/>
        <w:jc w:val="both"/>
      </w:pPr>
      <w:r>
        <w:t>4) справка (по форме 070/у-04);</w:t>
      </w:r>
    </w:p>
    <w:p w:rsidR="00F92F1F" w:rsidRDefault="00F92F1F">
      <w:pPr>
        <w:pStyle w:val="ConsPlusNonformat"/>
        <w:jc w:val="both"/>
      </w:pPr>
      <w:r>
        <w:t>5)   документы,   подтверждающие   принадлежность   к   категории,  которой</w:t>
      </w:r>
    </w:p>
    <w:p w:rsidR="00F92F1F" w:rsidRDefault="00F92F1F">
      <w:pPr>
        <w:pStyle w:val="ConsPlusNonformat"/>
        <w:jc w:val="both"/>
      </w:pPr>
      <w:r>
        <w:t>предоставляется данная мера социальной поддержки.</w:t>
      </w:r>
    </w:p>
    <w:p w:rsidR="00F92F1F" w:rsidRDefault="00F92F1F">
      <w:pPr>
        <w:pStyle w:val="ConsPlusNonformat"/>
        <w:jc w:val="both"/>
      </w:pPr>
    </w:p>
    <w:p w:rsidR="00F92F1F" w:rsidRDefault="00F92F1F">
      <w:pPr>
        <w:pStyle w:val="ConsPlusNonformat"/>
        <w:jc w:val="both"/>
      </w:pPr>
      <w:r>
        <w:t xml:space="preserve">    Документы  приняты  и  зарегистрированы  в журнале учета предоставления</w:t>
      </w:r>
    </w:p>
    <w:p w:rsidR="00F92F1F" w:rsidRDefault="00F92F1F">
      <w:pPr>
        <w:pStyle w:val="ConsPlusNonformat"/>
        <w:jc w:val="both"/>
      </w:pPr>
      <w:r>
        <w:t>путевок/предоставления  путевки с частичной оплатой/компенсации расходов по</w:t>
      </w:r>
    </w:p>
    <w:p w:rsidR="00F92F1F" w:rsidRDefault="00F92F1F">
      <w:pPr>
        <w:pStyle w:val="ConsPlusNonformat"/>
        <w:jc w:val="both"/>
      </w:pPr>
      <w:r>
        <w:t>приобретению путевки за N _______________ от _________ 201_ г.</w:t>
      </w:r>
    </w:p>
    <w:p w:rsidR="00F92F1F" w:rsidRDefault="00F92F1F">
      <w:pPr>
        <w:pStyle w:val="ConsPlusNonformat"/>
        <w:jc w:val="both"/>
      </w:pPr>
    </w:p>
    <w:p w:rsidR="00F92F1F" w:rsidRDefault="00F92F1F">
      <w:pPr>
        <w:pStyle w:val="ConsPlusNonformat"/>
        <w:jc w:val="both"/>
      </w:pPr>
      <w:r>
        <w:t>Документы приняты "__" __________ 201_ г. в _______ час.</w:t>
      </w:r>
    </w:p>
    <w:p w:rsidR="00F92F1F" w:rsidRDefault="00F92F1F">
      <w:pPr>
        <w:pStyle w:val="ConsPlusNonformat"/>
        <w:jc w:val="both"/>
      </w:pPr>
    </w:p>
    <w:p w:rsidR="00F92F1F" w:rsidRDefault="00F92F1F">
      <w:pPr>
        <w:pStyle w:val="ConsPlusNonformat"/>
        <w:jc w:val="both"/>
      </w:pPr>
      <w:r>
        <w:t>_______________________________________ (должность, Ф.И.О.)</w:t>
      </w:r>
    </w:p>
    <w:p w:rsidR="00F92F1F" w:rsidRDefault="00F92F1F">
      <w:pPr>
        <w:pStyle w:val="ConsPlusNonformat"/>
        <w:jc w:val="both"/>
      </w:pPr>
      <w:r>
        <w:t xml:space="preserve">  подпись лица, принявшего документы</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t>Приложение 7</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trPr>
          <w:jc w:val="center"/>
        </w:trPr>
        <w:tc>
          <w:tcPr>
            <w:tcW w:w="9294" w:type="dxa"/>
            <w:tcBorders>
              <w:top w:val="nil"/>
              <w:left w:val="single" w:sz="24" w:space="0" w:color="CED3F1"/>
              <w:bottom w:val="nil"/>
              <w:right w:val="single" w:sz="24" w:space="0" w:color="F4F3F8"/>
            </w:tcBorders>
            <w:shd w:val="clear" w:color="auto" w:fill="F4F3F8"/>
          </w:tcPr>
          <w:p w:rsidR="00F92F1F" w:rsidRDefault="00F92F1F">
            <w:pPr>
              <w:pStyle w:val="ConsPlusNormal"/>
              <w:jc w:val="center"/>
            </w:pPr>
            <w:r>
              <w:rPr>
                <w:color w:val="392C69"/>
              </w:rPr>
              <w:lastRenderedPageBreak/>
              <w:t>Список изменяющих документов</w:t>
            </w:r>
          </w:p>
          <w:p w:rsidR="00F92F1F" w:rsidRDefault="00F92F1F">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Нижегородской области</w:t>
            </w:r>
          </w:p>
          <w:p w:rsidR="00F92F1F" w:rsidRDefault="00F92F1F">
            <w:pPr>
              <w:pStyle w:val="ConsPlusNormal"/>
              <w:jc w:val="center"/>
            </w:pPr>
            <w:r>
              <w:rPr>
                <w:color w:val="392C69"/>
              </w:rPr>
              <w:t>от 22.01.2021 N 58)</w:t>
            </w:r>
          </w:p>
        </w:tc>
      </w:tr>
    </w:tbl>
    <w:p w:rsidR="00F92F1F" w:rsidRDefault="00F92F1F">
      <w:pPr>
        <w:pStyle w:val="ConsPlusNormal"/>
        <w:ind w:firstLine="540"/>
        <w:jc w:val="both"/>
      </w:pPr>
    </w:p>
    <w:p w:rsidR="00F92F1F" w:rsidRDefault="00F92F1F">
      <w:pPr>
        <w:pStyle w:val="ConsPlusNormal"/>
        <w:jc w:val="center"/>
      </w:pPr>
      <w:bookmarkStart w:id="12" w:name="P1052"/>
      <w:bookmarkEnd w:id="12"/>
      <w:r>
        <w:rPr>
          <w:b/>
        </w:rPr>
        <w:t>Информация</w:t>
      </w:r>
    </w:p>
    <w:p w:rsidR="00F92F1F" w:rsidRDefault="00F92F1F">
      <w:pPr>
        <w:pStyle w:val="ConsPlusNormal"/>
        <w:jc w:val="center"/>
      </w:pPr>
      <w:r>
        <w:rPr>
          <w:b/>
        </w:rPr>
        <w:t>о количестве предоставленных путевок в детские</w:t>
      </w:r>
    </w:p>
    <w:p w:rsidR="00F92F1F" w:rsidRDefault="00F92F1F">
      <w:pPr>
        <w:pStyle w:val="ConsPlusNormal"/>
        <w:jc w:val="center"/>
      </w:pPr>
      <w:r>
        <w:rPr>
          <w:b/>
        </w:rPr>
        <w:t>санатории и санаторно-оздоровительные центры (лагеря)</w:t>
      </w:r>
    </w:p>
    <w:p w:rsidR="00F92F1F" w:rsidRDefault="00F92F1F">
      <w:pPr>
        <w:pStyle w:val="ConsPlusNormal"/>
        <w:jc w:val="center"/>
      </w:pPr>
      <w:r>
        <w:rPr>
          <w:b/>
        </w:rPr>
        <w:t>круглогодичного действия, иные организации, осуществляющие</w:t>
      </w:r>
    </w:p>
    <w:p w:rsidR="00F92F1F" w:rsidRDefault="00F92F1F">
      <w:pPr>
        <w:pStyle w:val="ConsPlusNormal"/>
        <w:jc w:val="center"/>
      </w:pPr>
      <w:r>
        <w:rPr>
          <w:b/>
        </w:rPr>
        <w:t>санаторно-курортное лечение детей в соответствии</w:t>
      </w:r>
    </w:p>
    <w:p w:rsidR="00F92F1F" w:rsidRDefault="00F92F1F">
      <w:pPr>
        <w:pStyle w:val="ConsPlusNormal"/>
        <w:jc w:val="center"/>
      </w:pPr>
      <w:r>
        <w:rPr>
          <w:b/>
        </w:rPr>
        <w:t>с имеющейся лицензией, или организации, осуществляющие</w:t>
      </w:r>
    </w:p>
    <w:p w:rsidR="00F92F1F" w:rsidRDefault="00F92F1F">
      <w:pPr>
        <w:pStyle w:val="ConsPlusNormal"/>
        <w:jc w:val="center"/>
      </w:pPr>
      <w:r>
        <w:rPr>
          <w:b/>
        </w:rPr>
        <w:t>санаторно-курортную помощь детям в соответствии с имеющейся</w:t>
      </w:r>
    </w:p>
    <w:p w:rsidR="00F92F1F" w:rsidRDefault="00F92F1F">
      <w:pPr>
        <w:pStyle w:val="ConsPlusNormal"/>
        <w:jc w:val="center"/>
      </w:pPr>
      <w:r>
        <w:rPr>
          <w:b/>
        </w:rPr>
        <w:t>лицензией, расположенные на территории Нижегородской области</w:t>
      </w:r>
    </w:p>
    <w:p w:rsidR="00F92F1F" w:rsidRDefault="00F92F1F">
      <w:pPr>
        <w:pStyle w:val="ConsPlusNormal"/>
        <w:ind w:firstLine="540"/>
        <w:jc w:val="both"/>
      </w:pPr>
    </w:p>
    <w:p w:rsidR="00F92F1F" w:rsidRDefault="00F92F1F">
      <w:pPr>
        <w:pStyle w:val="ConsPlusNormal"/>
        <w:ind w:firstLine="540"/>
        <w:jc w:val="both"/>
      </w:pPr>
      <w:r>
        <w:t>Муниципальный район, муниципальный округ и городской округ ________________________</w:t>
      </w:r>
    </w:p>
    <w:p w:rsidR="00F92F1F" w:rsidRDefault="00F92F1F">
      <w:pPr>
        <w:pStyle w:val="ConsPlusNormal"/>
        <w:spacing w:before="220"/>
        <w:ind w:firstLine="540"/>
        <w:jc w:val="both"/>
      </w:pPr>
      <w:r>
        <w:t>Предоставленное количество путевок в детские санатории:</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1470"/>
        <w:gridCol w:w="3285"/>
        <w:gridCol w:w="3685"/>
      </w:tblGrid>
      <w:tr w:rsidR="00F92F1F">
        <w:tc>
          <w:tcPr>
            <w:tcW w:w="570" w:type="dxa"/>
          </w:tcPr>
          <w:p w:rsidR="00F92F1F" w:rsidRDefault="00F92F1F">
            <w:pPr>
              <w:pStyle w:val="ConsPlusNormal"/>
              <w:jc w:val="center"/>
            </w:pPr>
            <w:r>
              <w:t>N п/п</w:t>
            </w:r>
          </w:p>
        </w:tc>
        <w:tc>
          <w:tcPr>
            <w:tcW w:w="1470" w:type="dxa"/>
          </w:tcPr>
          <w:p w:rsidR="00F92F1F" w:rsidRDefault="00F92F1F">
            <w:pPr>
              <w:pStyle w:val="ConsPlusNormal"/>
              <w:jc w:val="center"/>
            </w:pPr>
            <w:r>
              <w:t>Месяц</w:t>
            </w:r>
          </w:p>
        </w:tc>
        <w:tc>
          <w:tcPr>
            <w:tcW w:w="3285" w:type="dxa"/>
          </w:tcPr>
          <w:p w:rsidR="00F92F1F" w:rsidRDefault="00F92F1F">
            <w:pPr>
              <w:pStyle w:val="ConsPlusNormal"/>
              <w:jc w:val="center"/>
            </w:pPr>
            <w:r>
              <w:t>Профиль лечения</w:t>
            </w:r>
          </w:p>
        </w:tc>
        <w:tc>
          <w:tcPr>
            <w:tcW w:w="3685" w:type="dxa"/>
          </w:tcPr>
          <w:p w:rsidR="00F92F1F" w:rsidRDefault="00F92F1F">
            <w:pPr>
              <w:pStyle w:val="ConsPlusNormal"/>
              <w:jc w:val="center"/>
            </w:pPr>
            <w:r>
              <w:t>Количество путевок</w:t>
            </w:r>
          </w:p>
        </w:tc>
      </w:tr>
      <w:tr w:rsidR="00F92F1F">
        <w:tc>
          <w:tcPr>
            <w:tcW w:w="570" w:type="dxa"/>
          </w:tcPr>
          <w:p w:rsidR="00F92F1F" w:rsidRDefault="00F92F1F">
            <w:pPr>
              <w:pStyle w:val="ConsPlusNormal"/>
              <w:jc w:val="center"/>
            </w:pPr>
            <w:r>
              <w:t>1.</w:t>
            </w:r>
          </w:p>
        </w:tc>
        <w:tc>
          <w:tcPr>
            <w:tcW w:w="1470" w:type="dxa"/>
          </w:tcPr>
          <w:p w:rsidR="00F92F1F" w:rsidRDefault="00F92F1F">
            <w:pPr>
              <w:pStyle w:val="ConsPlusNormal"/>
            </w:pPr>
            <w:r>
              <w:t>Январь</w:t>
            </w:r>
          </w:p>
        </w:tc>
        <w:tc>
          <w:tcPr>
            <w:tcW w:w="3285" w:type="dxa"/>
          </w:tcPr>
          <w:p w:rsidR="00F92F1F" w:rsidRDefault="00F92F1F">
            <w:pPr>
              <w:pStyle w:val="ConsPlusNormal"/>
            </w:pPr>
          </w:p>
        </w:tc>
        <w:tc>
          <w:tcPr>
            <w:tcW w:w="3685" w:type="dxa"/>
          </w:tcPr>
          <w:p w:rsidR="00F92F1F" w:rsidRDefault="00F92F1F">
            <w:pPr>
              <w:pStyle w:val="ConsPlusNormal"/>
            </w:pPr>
          </w:p>
        </w:tc>
      </w:tr>
      <w:tr w:rsidR="00F92F1F">
        <w:tc>
          <w:tcPr>
            <w:tcW w:w="570" w:type="dxa"/>
          </w:tcPr>
          <w:p w:rsidR="00F92F1F" w:rsidRDefault="00F92F1F">
            <w:pPr>
              <w:pStyle w:val="ConsPlusNormal"/>
              <w:jc w:val="center"/>
            </w:pPr>
            <w:r>
              <w:t>2.</w:t>
            </w:r>
          </w:p>
        </w:tc>
        <w:tc>
          <w:tcPr>
            <w:tcW w:w="1470" w:type="dxa"/>
          </w:tcPr>
          <w:p w:rsidR="00F92F1F" w:rsidRDefault="00F92F1F">
            <w:pPr>
              <w:pStyle w:val="ConsPlusNormal"/>
            </w:pPr>
            <w:r>
              <w:t>Февраль</w:t>
            </w:r>
          </w:p>
        </w:tc>
        <w:tc>
          <w:tcPr>
            <w:tcW w:w="3285" w:type="dxa"/>
          </w:tcPr>
          <w:p w:rsidR="00F92F1F" w:rsidRDefault="00F92F1F">
            <w:pPr>
              <w:pStyle w:val="ConsPlusNormal"/>
            </w:pPr>
          </w:p>
        </w:tc>
        <w:tc>
          <w:tcPr>
            <w:tcW w:w="3685" w:type="dxa"/>
          </w:tcPr>
          <w:p w:rsidR="00F92F1F" w:rsidRDefault="00F92F1F">
            <w:pPr>
              <w:pStyle w:val="ConsPlusNormal"/>
            </w:pPr>
          </w:p>
        </w:tc>
      </w:tr>
      <w:tr w:rsidR="00F92F1F">
        <w:tc>
          <w:tcPr>
            <w:tcW w:w="570" w:type="dxa"/>
          </w:tcPr>
          <w:p w:rsidR="00F92F1F" w:rsidRDefault="00F92F1F">
            <w:pPr>
              <w:pStyle w:val="ConsPlusNormal"/>
              <w:jc w:val="center"/>
            </w:pPr>
            <w:r>
              <w:t>3.</w:t>
            </w:r>
          </w:p>
        </w:tc>
        <w:tc>
          <w:tcPr>
            <w:tcW w:w="1470" w:type="dxa"/>
          </w:tcPr>
          <w:p w:rsidR="00F92F1F" w:rsidRDefault="00F92F1F">
            <w:pPr>
              <w:pStyle w:val="ConsPlusNormal"/>
            </w:pPr>
            <w:r>
              <w:t>Март</w:t>
            </w:r>
          </w:p>
        </w:tc>
        <w:tc>
          <w:tcPr>
            <w:tcW w:w="3285" w:type="dxa"/>
          </w:tcPr>
          <w:p w:rsidR="00F92F1F" w:rsidRDefault="00F92F1F">
            <w:pPr>
              <w:pStyle w:val="ConsPlusNormal"/>
            </w:pPr>
          </w:p>
        </w:tc>
        <w:tc>
          <w:tcPr>
            <w:tcW w:w="3685" w:type="dxa"/>
          </w:tcPr>
          <w:p w:rsidR="00F92F1F" w:rsidRDefault="00F92F1F">
            <w:pPr>
              <w:pStyle w:val="ConsPlusNormal"/>
            </w:pPr>
          </w:p>
        </w:tc>
      </w:tr>
      <w:tr w:rsidR="00F92F1F">
        <w:tc>
          <w:tcPr>
            <w:tcW w:w="570" w:type="dxa"/>
          </w:tcPr>
          <w:p w:rsidR="00F92F1F" w:rsidRDefault="00F92F1F">
            <w:pPr>
              <w:pStyle w:val="ConsPlusNormal"/>
            </w:pPr>
          </w:p>
        </w:tc>
        <w:tc>
          <w:tcPr>
            <w:tcW w:w="1470" w:type="dxa"/>
          </w:tcPr>
          <w:p w:rsidR="00F92F1F" w:rsidRDefault="00F92F1F">
            <w:pPr>
              <w:pStyle w:val="ConsPlusNormal"/>
            </w:pPr>
            <w:r>
              <w:t>...</w:t>
            </w:r>
          </w:p>
        </w:tc>
        <w:tc>
          <w:tcPr>
            <w:tcW w:w="3285" w:type="dxa"/>
          </w:tcPr>
          <w:p w:rsidR="00F92F1F" w:rsidRDefault="00F92F1F">
            <w:pPr>
              <w:pStyle w:val="ConsPlusNormal"/>
            </w:pPr>
          </w:p>
        </w:tc>
        <w:tc>
          <w:tcPr>
            <w:tcW w:w="3685" w:type="dxa"/>
          </w:tcPr>
          <w:p w:rsidR="00F92F1F" w:rsidRDefault="00F92F1F">
            <w:pPr>
              <w:pStyle w:val="ConsPlusNormal"/>
            </w:pPr>
          </w:p>
        </w:tc>
      </w:tr>
      <w:tr w:rsidR="00F92F1F">
        <w:tc>
          <w:tcPr>
            <w:tcW w:w="570" w:type="dxa"/>
          </w:tcPr>
          <w:p w:rsidR="00F92F1F" w:rsidRDefault="00F92F1F">
            <w:pPr>
              <w:pStyle w:val="ConsPlusNormal"/>
            </w:pPr>
          </w:p>
        </w:tc>
        <w:tc>
          <w:tcPr>
            <w:tcW w:w="1470" w:type="dxa"/>
          </w:tcPr>
          <w:p w:rsidR="00F92F1F" w:rsidRDefault="00F92F1F">
            <w:pPr>
              <w:pStyle w:val="ConsPlusNormal"/>
            </w:pPr>
            <w:r>
              <w:t>Всего</w:t>
            </w:r>
          </w:p>
        </w:tc>
        <w:tc>
          <w:tcPr>
            <w:tcW w:w="3285" w:type="dxa"/>
          </w:tcPr>
          <w:p w:rsidR="00F92F1F" w:rsidRDefault="00F92F1F">
            <w:pPr>
              <w:pStyle w:val="ConsPlusNormal"/>
            </w:pPr>
          </w:p>
        </w:tc>
        <w:tc>
          <w:tcPr>
            <w:tcW w:w="3685"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ind w:firstLine="540"/>
        <w:jc w:val="both"/>
      </w:pPr>
      <w:r>
        <w:t>Предоставленное количество путевок в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или организации, осуществляющие санаторно-курортную помощь детям в соответствии с имеющейся лицензией:</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00"/>
        <w:gridCol w:w="2100"/>
        <w:gridCol w:w="2715"/>
        <w:gridCol w:w="2438"/>
      </w:tblGrid>
      <w:tr w:rsidR="00F92F1F">
        <w:tc>
          <w:tcPr>
            <w:tcW w:w="567" w:type="dxa"/>
          </w:tcPr>
          <w:p w:rsidR="00F92F1F" w:rsidRDefault="00F92F1F">
            <w:pPr>
              <w:pStyle w:val="ConsPlusNormal"/>
              <w:jc w:val="center"/>
            </w:pPr>
            <w:r>
              <w:t>N п/п</w:t>
            </w:r>
          </w:p>
        </w:tc>
        <w:tc>
          <w:tcPr>
            <w:tcW w:w="1200" w:type="dxa"/>
          </w:tcPr>
          <w:p w:rsidR="00F92F1F" w:rsidRDefault="00F92F1F">
            <w:pPr>
              <w:pStyle w:val="ConsPlusNormal"/>
              <w:jc w:val="center"/>
            </w:pPr>
            <w:r>
              <w:t>Месяц</w:t>
            </w:r>
          </w:p>
        </w:tc>
        <w:tc>
          <w:tcPr>
            <w:tcW w:w="2100" w:type="dxa"/>
          </w:tcPr>
          <w:p w:rsidR="00F92F1F" w:rsidRDefault="00F92F1F">
            <w:pPr>
              <w:pStyle w:val="ConsPlusNormal"/>
              <w:jc w:val="center"/>
            </w:pPr>
            <w:r>
              <w:t>Профиль лечения</w:t>
            </w:r>
          </w:p>
        </w:tc>
        <w:tc>
          <w:tcPr>
            <w:tcW w:w="2715" w:type="dxa"/>
          </w:tcPr>
          <w:p w:rsidR="00F92F1F" w:rsidRDefault="00F92F1F">
            <w:pPr>
              <w:pStyle w:val="ConsPlusNormal"/>
              <w:jc w:val="center"/>
            </w:pPr>
            <w:r>
              <w:t>Категория получателей</w:t>
            </w:r>
          </w:p>
        </w:tc>
        <w:tc>
          <w:tcPr>
            <w:tcW w:w="2438" w:type="dxa"/>
          </w:tcPr>
          <w:p w:rsidR="00F92F1F" w:rsidRDefault="00F92F1F">
            <w:pPr>
              <w:pStyle w:val="ConsPlusNormal"/>
              <w:jc w:val="center"/>
            </w:pPr>
            <w:r>
              <w:t>Количество путевок</w:t>
            </w:r>
          </w:p>
        </w:tc>
      </w:tr>
      <w:tr w:rsidR="00F92F1F">
        <w:tc>
          <w:tcPr>
            <w:tcW w:w="567" w:type="dxa"/>
          </w:tcPr>
          <w:p w:rsidR="00F92F1F" w:rsidRDefault="00F92F1F">
            <w:pPr>
              <w:pStyle w:val="ConsPlusNormal"/>
              <w:jc w:val="center"/>
            </w:pPr>
            <w:r>
              <w:t>1.</w:t>
            </w:r>
          </w:p>
        </w:tc>
        <w:tc>
          <w:tcPr>
            <w:tcW w:w="1200" w:type="dxa"/>
          </w:tcPr>
          <w:p w:rsidR="00F92F1F" w:rsidRDefault="00F92F1F">
            <w:pPr>
              <w:pStyle w:val="ConsPlusNormal"/>
              <w:jc w:val="both"/>
            </w:pPr>
            <w:r>
              <w:t>Январь</w:t>
            </w:r>
          </w:p>
        </w:tc>
        <w:tc>
          <w:tcPr>
            <w:tcW w:w="2100" w:type="dxa"/>
          </w:tcPr>
          <w:p w:rsidR="00F92F1F" w:rsidRDefault="00F92F1F">
            <w:pPr>
              <w:pStyle w:val="ConsPlusNormal"/>
            </w:pPr>
          </w:p>
        </w:tc>
        <w:tc>
          <w:tcPr>
            <w:tcW w:w="2715" w:type="dxa"/>
          </w:tcPr>
          <w:p w:rsidR="00F92F1F" w:rsidRDefault="00F92F1F">
            <w:pPr>
              <w:pStyle w:val="ConsPlusNormal"/>
            </w:pPr>
          </w:p>
        </w:tc>
        <w:tc>
          <w:tcPr>
            <w:tcW w:w="2438" w:type="dxa"/>
          </w:tcPr>
          <w:p w:rsidR="00F92F1F" w:rsidRDefault="00F92F1F">
            <w:pPr>
              <w:pStyle w:val="ConsPlusNormal"/>
            </w:pPr>
          </w:p>
        </w:tc>
      </w:tr>
      <w:tr w:rsidR="00F92F1F">
        <w:tc>
          <w:tcPr>
            <w:tcW w:w="567" w:type="dxa"/>
          </w:tcPr>
          <w:p w:rsidR="00F92F1F" w:rsidRDefault="00F92F1F">
            <w:pPr>
              <w:pStyle w:val="ConsPlusNormal"/>
              <w:jc w:val="center"/>
            </w:pPr>
            <w:r>
              <w:t>2.</w:t>
            </w:r>
          </w:p>
        </w:tc>
        <w:tc>
          <w:tcPr>
            <w:tcW w:w="1200" w:type="dxa"/>
          </w:tcPr>
          <w:p w:rsidR="00F92F1F" w:rsidRDefault="00F92F1F">
            <w:pPr>
              <w:pStyle w:val="ConsPlusNormal"/>
              <w:jc w:val="both"/>
            </w:pPr>
            <w:r>
              <w:t>Февраль</w:t>
            </w:r>
          </w:p>
        </w:tc>
        <w:tc>
          <w:tcPr>
            <w:tcW w:w="2100" w:type="dxa"/>
          </w:tcPr>
          <w:p w:rsidR="00F92F1F" w:rsidRDefault="00F92F1F">
            <w:pPr>
              <w:pStyle w:val="ConsPlusNormal"/>
            </w:pPr>
          </w:p>
        </w:tc>
        <w:tc>
          <w:tcPr>
            <w:tcW w:w="2715" w:type="dxa"/>
          </w:tcPr>
          <w:p w:rsidR="00F92F1F" w:rsidRDefault="00F92F1F">
            <w:pPr>
              <w:pStyle w:val="ConsPlusNormal"/>
            </w:pPr>
          </w:p>
        </w:tc>
        <w:tc>
          <w:tcPr>
            <w:tcW w:w="2438" w:type="dxa"/>
          </w:tcPr>
          <w:p w:rsidR="00F92F1F" w:rsidRDefault="00F92F1F">
            <w:pPr>
              <w:pStyle w:val="ConsPlusNormal"/>
            </w:pPr>
          </w:p>
        </w:tc>
      </w:tr>
      <w:tr w:rsidR="00F92F1F">
        <w:tc>
          <w:tcPr>
            <w:tcW w:w="567" w:type="dxa"/>
          </w:tcPr>
          <w:p w:rsidR="00F92F1F" w:rsidRDefault="00F92F1F">
            <w:pPr>
              <w:pStyle w:val="ConsPlusNormal"/>
              <w:jc w:val="center"/>
            </w:pPr>
            <w:r>
              <w:t>3.</w:t>
            </w:r>
          </w:p>
        </w:tc>
        <w:tc>
          <w:tcPr>
            <w:tcW w:w="1200" w:type="dxa"/>
          </w:tcPr>
          <w:p w:rsidR="00F92F1F" w:rsidRDefault="00F92F1F">
            <w:pPr>
              <w:pStyle w:val="ConsPlusNormal"/>
              <w:jc w:val="both"/>
            </w:pPr>
            <w:r>
              <w:t>Март</w:t>
            </w:r>
          </w:p>
        </w:tc>
        <w:tc>
          <w:tcPr>
            <w:tcW w:w="2100" w:type="dxa"/>
          </w:tcPr>
          <w:p w:rsidR="00F92F1F" w:rsidRDefault="00F92F1F">
            <w:pPr>
              <w:pStyle w:val="ConsPlusNormal"/>
            </w:pPr>
          </w:p>
        </w:tc>
        <w:tc>
          <w:tcPr>
            <w:tcW w:w="2715" w:type="dxa"/>
          </w:tcPr>
          <w:p w:rsidR="00F92F1F" w:rsidRDefault="00F92F1F">
            <w:pPr>
              <w:pStyle w:val="ConsPlusNormal"/>
            </w:pPr>
          </w:p>
        </w:tc>
        <w:tc>
          <w:tcPr>
            <w:tcW w:w="2438" w:type="dxa"/>
          </w:tcPr>
          <w:p w:rsidR="00F92F1F" w:rsidRDefault="00F92F1F">
            <w:pPr>
              <w:pStyle w:val="ConsPlusNormal"/>
            </w:pPr>
          </w:p>
        </w:tc>
      </w:tr>
      <w:tr w:rsidR="00F92F1F">
        <w:tc>
          <w:tcPr>
            <w:tcW w:w="567" w:type="dxa"/>
          </w:tcPr>
          <w:p w:rsidR="00F92F1F" w:rsidRDefault="00F92F1F">
            <w:pPr>
              <w:pStyle w:val="ConsPlusNormal"/>
            </w:pPr>
          </w:p>
        </w:tc>
        <w:tc>
          <w:tcPr>
            <w:tcW w:w="1200" w:type="dxa"/>
          </w:tcPr>
          <w:p w:rsidR="00F92F1F" w:rsidRDefault="00F92F1F">
            <w:pPr>
              <w:pStyle w:val="ConsPlusNormal"/>
              <w:jc w:val="both"/>
            </w:pPr>
            <w:r>
              <w:t>...</w:t>
            </w:r>
          </w:p>
        </w:tc>
        <w:tc>
          <w:tcPr>
            <w:tcW w:w="2100" w:type="dxa"/>
          </w:tcPr>
          <w:p w:rsidR="00F92F1F" w:rsidRDefault="00F92F1F">
            <w:pPr>
              <w:pStyle w:val="ConsPlusNormal"/>
            </w:pPr>
          </w:p>
        </w:tc>
        <w:tc>
          <w:tcPr>
            <w:tcW w:w="2715" w:type="dxa"/>
          </w:tcPr>
          <w:p w:rsidR="00F92F1F" w:rsidRDefault="00F92F1F">
            <w:pPr>
              <w:pStyle w:val="ConsPlusNormal"/>
            </w:pPr>
          </w:p>
        </w:tc>
        <w:tc>
          <w:tcPr>
            <w:tcW w:w="2438" w:type="dxa"/>
          </w:tcPr>
          <w:p w:rsidR="00F92F1F" w:rsidRDefault="00F92F1F">
            <w:pPr>
              <w:pStyle w:val="ConsPlusNormal"/>
            </w:pPr>
          </w:p>
        </w:tc>
      </w:tr>
      <w:tr w:rsidR="00F92F1F">
        <w:tc>
          <w:tcPr>
            <w:tcW w:w="567" w:type="dxa"/>
          </w:tcPr>
          <w:p w:rsidR="00F92F1F" w:rsidRDefault="00F92F1F">
            <w:pPr>
              <w:pStyle w:val="ConsPlusNormal"/>
            </w:pPr>
          </w:p>
        </w:tc>
        <w:tc>
          <w:tcPr>
            <w:tcW w:w="1200" w:type="dxa"/>
          </w:tcPr>
          <w:p w:rsidR="00F92F1F" w:rsidRDefault="00F92F1F">
            <w:pPr>
              <w:pStyle w:val="ConsPlusNormal"/>
              <w:jc w:val="both"/>
            </w:pPr>
            <w:r>
              <w:t>Всего</w:t>
            </w:r>
          </w:p>
        </w:tc>
        <w:tc>
          <w:tcPr>
            <w:tcW w:w="2100" w:type="dxa"/>
          </w:tcPr>
          <w:p w:rsidR="00F92F1F" w:rsidRDefault="00F92F1F">
            <w:pPr>
              <w:pStyle w:val="ConsPlusNormal"/>
            </w:pPr>
          </w:p>
        </w:tc>
        <w:tc>
          <w:tcPr>
            <w:tcW w:w="2715" w:type="dxa"/>
          </w:tcPr>
          <w:p w:rsidR="00F92F1F" w:rsidRDefault="00F92F1F">
            <w:pPr>
              <w:pStyle w:val="ConsPlusNormal"/>
            </w:pPr>
          </w:p>
        </w:tc>
        <w:tc>
          <w:tcPr>
            <w:tcW w:w="2438"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ind w:firstLine="540"/>
        <w:jc w:val="both"/>
      </w:pPr>
      <w:r>
        <w:t>Глава администрации</w:t>
      </w:r>
    </w:p>
    <w:p w:rsidR="00F92F1F" w:rsidRDefault="00F92F1F">
      <w:pPr>
        <w:pStyle w:val="ConsPlusNormal"/>
        <w:spacing w:before="220"/>
        <w:ind w:firstLine="540"/>
        <w:jc w:val="both"/>
      </w:pPr>
      <w:r>
        <w:t>муниципального района, муниципального округа и городского округа ___________________</w:t>
      </w:r>
    </w:p>
    <w:p w:rsidR="00F92F1F" w:rsidRDefault="00F92F1F">
      <w:pPr>
        <w:pStyle w:val="ConsPlusNormal"/>
        <w:spacing w:before="220"/>
        <w:ind w:firstLine="540"/>
        <w:jc w:val="both"/>
      </w:pPr>
      <w:r>
        <w:t>М.П.</w:t>
      </w:r>
    </w:p>
    <w:p w:rsidR="00F92F1F" w:rsidRDefault="00F92F1F">
      <w:pPr>
        <w:pStyle w:val="ConsPlusNormal"/>
        <w:jc w:val="right"/>
        <w:outlineLvl w:val="1"/>
      </w:pPr>
      <w:r>
        <w:lastRenderedPageBreak/>
        <w:t>Приложение 8</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rmal"/>
        <w:jc w:val="center"/>
      </w:pPr>
      <w:bookmarkStart w:id="13" w:name="P1139"/>
      <w:bookmarkEnd w:id="13"/>
      <w:r>
        <w:rPr>
          <w:b/>
        </w:rPr>
        <w:t>Журнал</w:t>
      </w:r>
    </w:p>
    <w:p w:rsidR="00F92F1F" w:rsidRDefault="00F92F1F">
      <w:pPr>
        <w:pStyle w:val="ConsPlusNormal"/>
        <w:jc w:val="center"/>
      </w:pPr>
      <w:r>
        <w:rPr>
          <w:b/>
        </w:rPr>
        <w:t>регистрации заявлений на предоставление путевки с частичной</w:t>
      </w:r>
    </w:p>
    <w:p w:rsidR="00F92F1F" w:rsidRDefault="00F92F1F">
      <w:pPr>
        <w:pStyle w:val="ConsPlusNormal"/>
        <w:jc w:val="center"/>
      </w:pPr>
      <w:r>
        <w:rPr>
          <w:b/>
        </w:rPr>
        <w:t>оплатой и компенсацию части расходов по приобретению путевки</w:t>
      </w:r>
    </w:p>
    <w:p w:rsidR="00F92F1F" w:rsidRDefault="00F92F1F">
      <w:pPr>
        <w:pStyle w:val="ConsPlusNormal"/>
        <w:ind w:firstLine="540"/>
        <w:jc w:val="both"/>
      </w:pPr>
    </w:p>
    <w:p w:rsidR="00F92F1F" w:rsidRDefault="00F92F1F">
      <w:pPr>
        <w:sectPr w:rsidR="00F92F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4"/>
        <w:gridCol w:w="1134"/>
        <w:gridCol w:w="1134"/>
        <w:gridCol w:w="1191"/>
        <w:gridCol w:w="1134"/>
        <w:gridCol w:w="624"/>
        <w:gridCol w:w="1644"/>
        <w:gridCol w:w="3231"/>
        <w:gridCol w:w="2010"/>
      </w:tblGrid>
      <w:tr w:rsidR="00F92F1F">
        <w:tc>
          <w:tcPr>
            <w:tcW w:w="540" w:type="dxa"/>
          </w:tcPr>
          <w:p w:rsidR="00F92F1F" w:rsidRDefault="00F92F1F">
            <w:pPr>
              <w:pStyle w:val="ConsPlusNormal"/>
              <w:jc w:val="center"/>
            </w:pPr>
            <w:r>
              <w:lastRenderedPageBreak/>
              <w:t>N п/п</w:t>
            </w:r>
          </w:p>
        </w:tc>
        <w:tc>
          <w:tcPr>
            <w:tcW w:w="964" w:type="dxa"/>
          </w:tcPr>
          <w:p w:rsidR="00F92F1F" w:rsidRDefault="00F92F1F">
            <w:pPr>
              <w:pStyle w:val="ConsPlusNormal"/>
              <w:jc w:val="center"/>
            </w:pPr>
            <w:r>
              <w:t>Дата приема документов</w:t>
            </w:r>
          </w:p>
        </w:tc>
        <w:tc>
          <w:tcPr>
            <w:tcW w:w="1134" w:type="dxa"/>
          </w:tcPr>
          <w:p w:rsidR="00F92F1F" w:rsidRDefault="00F92F1F">
            <w:pPr>
              <w:pStyle w:val="ConsPlusNormal"/>
              <w:jc w:val="center"/>
            </w:pPr>
            <w:r>
              <w:t>Время поступления документов (час., мин.)</w:t>
            </w:r>
          </w:p>
        </w:tc>
        <w:tc>
          <w:tcPr>
            <w:tcW w:w="1134" w:type="dxa"/>
          </w:tcPr>
          <w:p w:rsidR="00F92F1F" w:rsidRDefault="00F92F1F">
            <w:pPr>
              <w:pStyle w:val="ConsPlusNormal"/>
              <w:jc w:val="center"/>
            </w:pPr>
            <w:r>
              <w:t>Ф.И.О. заявителя</w:t>
            </w:r>
          </w:p>
        </w:tc>
        <w:tc>
          <w:tcPr>
            <w:tcW w:w="1191" w:type="dxa"/>
          </w:tcPr>
          <w:p w:rsidR="00F92F1F" w:rsidRDefault="00F92F1F">
            <w:pPr>
              <w:pStyle w:val="ConsPlusNormal"/>
              <w:jc w:val="center"/>
            </w:pPr>
            <w:r>
              <w:t>Реквизиты документа, удостоверяющего личность заявителя</w:t>
            </w:r>
          </w:p>
        </w:tc>
        <w:tc>
          <w:tcPr>
            <w:tcW w:w="1134" w:type="dxa"/>
          </w:tcPr>
          <w:p w:rsidR="00F92F1F" w:rsidRDefault="00F92F1F">
            <w:pPr>
              <w:pStyle w:val="ConsPlusNormal"/>
              <w:jc w:val="center"/>
            </w:pPr>
            <w:r>
              <w:t>Заявленный профиль лечения</w:t>
            </w:r>
          </w:p>
        </w:tc>
        <w:tc>
          <w:tcPr>
            <w:tcW w:w="624" w:type="dxa"/>
          </w:tcPr>
          <w:p w:rsidR="00F92F1F" w:rsidRDefault="00F92F1F">
            <w:pPr>
              <w:pStyle w:val="ConsPlusNormal"/>
              <w:jc w:val="center"/>
            </w:pPr>
            <w:r>
              <w:t>Сроки</w:t>
            </w:r>
          </w:p>
        </w:tc>
        <w:tc>
          <w:tcPr>
            <w:tcW w:w="1644" w:type="dxa"/>
          </w:tcPr>
          <w:p w:rsidR="00F92F1F" w:rsidRDefault="00F92F1F">
            <w:pPr>
              <w:pStyle w:val="ConsPlusNormal"/>
              <w:jc w:val="center"/>
            </w:pPr>
            <w:r>
              <w:t>Дата уведомления о предоставлении возмещения расходов, N протокола комиссии</w:t>
            </w:r>
          </w:p>
        </w:tc>
        <w:tc>
          <w:tcPr>
            <w:tcW w:w="3231" w:type="dxa"/>
          </w:tcPr>
          <w:p w:rsidR="00F92F1F" w:rsidRDefault="00F92F1F">
            <w:pPr>
              <w:pStyle w:val="ConsPlusNormal"/>
              <w:jc w:val="center"/>
            </w:pPr>
            <w:r>
              <w:t>N путевки, название санатория/лагеря, иной организации, осуществляющей санаторно-курортное лечение детей в соответствии с имеющейся лицензией, или организации, осуществляющей санаторно-курортную помощь детям в соответствии с имеющейся лицензией</w:t>
            </w:r>
          </w:p>
        </w:tc>
        <w:tc>
          <w:tcPr>
            <w:tcW w:w="2010" w:type="dxa"/>
          </w:tcPr>
          <w:p w:rsidR="00F92F1F" w:rsidRDefault="00F92F1F">
            <w:pPr>
              <w:pStyle w:val="ConsPlusNormal"/>
              <w:jc w:val="center"/>
            </w:pPr>
            <w:r>
              <w:t>Отметка о получении частичной оплаты путевки (компенсации части расходов по приобретению путевки) (дата, подпись получателя)</w:t>
            </w:r>
          </w:p>
        </w:tc>
      </w:tr>
      <w:tr w:rsidR="00F92F1F">
        <w:tc>
          <w:tcPr>
            <w:tcW w:w="540" w:type="dxa"/>
          </w:tcPr>
          <w:p w:rsidR="00F92F1F" w:rsidRDefault="00F92F1F">
            <w:pPr>
              <w:pStyle w:val="ConsPlusNormal"/>
              <w:jc w:val="center"/>
            </w:pPr>
            <w:r>
              <w:t>1</w:t>
            </w:r>
          </w:p>
        </w:tc>
        <w:tc>
          <w:tcPr>
            <w:tcW w:w="964" w:type="dxa"/>
          </w:tcPr>
          <w:p w:rsidR="00F92F1F" w:rsidRDefault="00F92F1F">
            <w:pPr>
              <w:pStyle w:val="ConsPlusNormal"/>
              <w:jc w:val="center"/>
            </w:pPr>
            <w:r>
              <w:t>2</w:t>
            </w:r>
          </w:p>
        </w:tc>
        <w:tc>
          <w:tcPr>
            <w:tcW w:w="1134" w:type="dxa"/>
          </w:tcPr>
          <w:p w:rsidR="00F92F1F" w:rsidRDefault="00F92F1F">
            <w:pPr>
              <w:pStyle w:val="ConsPlusNormal"/>
              <w:jc w:val="center"/>
            </w:pPr>
            <w:r>
              <w:t>3</w:t>
            </w:r>
          </w:p>
        </w:tc>
        <w:tc>
          <w:tcPr>
            <w:tcW w:w="1134" w:type="dxa"/>
          </w:tcPr>
          <w:p w:rsidR="00F92F1F" w:rsidRDefault="00F92F1F">
            <w:pPr>
              <w:pStyle w:val="ConsPlusNormal"/>
              <w:jc w:val="center"/>
            </w:pPr>
            <w:r>
              <w:t>4</w:t>
            </w:r>
          </w:p>
        </w:tc>
        <w:tc>
          <w:tcPr>
            <w:tcW w:w="1191" w:type="dxa"/>
          </w:tcPr>
          <w:p w:rsidR="00F92F1F" w:rsidRDefault="00F92F1F">
            <w:pPr>
              <w:pStyle w:val="ConsPlusNormal"/>
              <w:jc w:val="center"/>
            </w:pPr>
            <w:r>
              <w:t>5</w:t>
            </w:r>
          </w:p>
        </w:tc>
        <w:tc>
          <w:tcPr>
            <w:tcW w:w="1134" w:type="dxa"/>
          </w:tcPr>
          <w:p w:rsidR="00F92F1F" w:rsidRDefault="00F92F1F">
            <w:pPr>
              <w:pStyle w:val="ConsPlusNormal"/>
              <w:jc w:val="center"/>
            </w:pPr>
            <w:r>
              <w:t>6</w:t>
            </w:r>
          </w:p>
        </w:tc>
        <w:tc>
          <w:tcPr>
            <w:tcW w:w="624" w:type="dxa"/>
          </w:tcPr>
          <w:p w:rsidR="00F92F1F" w:rsidRDefault="00F92F1F">
            <w:pPr>
              <w:pStyle w:val="ConsPlusNormal"/>
              <w:jc w:val="center"/>
            </w:pPr>
            <w:r>
              <w:t>7</w:t>
            </w:r>
          </w:p>
        </w:tc>
        <w:tc>
          <w:tcPr>
            <w:tcW w:w="1644" w:type="dxa"/>
          </w:tcPr>
          <w:p w:rsidR="00F92F1F" w:rsidRDefault="00F92F1F">
            <w:pPr>
              <w:pStyle w:val="ConsPlusNormal"/>
              <w:jc w:val="center"/>
            </w:pPr>
            <w:r>
              <w:t>8</w:t>
            </w:r>
          </w:p>
        </w:tc>
        <w:tc>
          <w:tcPr>
            <w:tcW w:w="3231" w:type="dxa"/>
          </w:tcPr>
          <w:p w:rsidR="00F92F1F" w:rsidRDefault="00F92F1F">
            <w:pPr>
              <w:pStyle w:val="ConsPlusNormal"/>
              <w:jc w:val="center"/>
            </w:pPr>
            <w:r>
              <w:t>9</w:t>
            </w:r>
          </w:p>
        </w:tc>
        <w:tc>
          <w:tcPr>
            <w:tcW w:w="2010" w:type="dxa"/>
          </w:tcPr>
          <w:p w:rsidR="00F92F1F" w:rsidRDefault="00F92F1F">
            <w:pPr>
              <w:pStyle w:val="ConsPlusNormal"/>
              <w:jc w:val="center"/>
            </w:pPr>
            <w:r>
              <w:t>10</w:t>
            </w:r>
          </w:p>
        </w:tc>
      </w:tr>
      <w:tr w:rsidR="00F92F1F">
        <w:tc>
          <w:tcPr>
            <w:tcW w:w="540" w:type="dxa"/>
          </w:tcPr>
          <w:p w:rsidR="00F92F1F" w:rsidRDefault="00F92F1F">
            <w:pPr>
              <w:pStyle w:val="ConsPlusNormal"/>
            </w:pPr>
          </w:p>
        </w:tc>
        <w:tc>
          <w:tcPr>
            <w:tcW w:w="964" w:type="dxa"/>
          </w:tcPr>
          <w:p w:rsidR="00F92F1F" w:rsidRDefault="00F92F1F">
            <w:pPr>
              <w:pStyle w:val="ConsPlusNormal"/>
            </w:pPr>
          </w:p>
        </w:tc>
        <w:tc>
          <w:tcPr>
            <w:tcW w:w="1134" w:type="dxa"/>
          </w:tcPr>
          <w:p w:rsidR="00F92F1F" w:rsidRDefault="00F92F1F">
            <w:pPr>
              <w:pStyle w:val="ConsPlusNormal"/>
            </w:pPr>
          </w:p>
        </w:tc>
        <w:tc>
          <w:tcPr>
            <w:tcW w:w="1134" w:type="dxa"/>
          </w:tcPr>
          <w:p w:rsidR="00F92F1F" w:rsidRDefault="00F92F1F">
            <w:pPr>
              <w:pStyle w:val="ConsPlusNormal"/>
            </w:pPr>
          </w:p>
        </w:tc>
        <w:tc>
          <w:tcPr>
            <w:tcW w:w="1191" w:type="dxa"/>
          </w:tcPr>
          <w:p w:rsidR="00F92F1F" w:rsidRDefault="00F92F1F">
            <w:pPr>
              <w:pStyle w:val="ConsPlusNormal"/>
            </w:pPr>
          </w:p>
        </w:tc>
        <w:tc>
          <w:tcPr>
            <w:tcW w:w="1134" w:type="dxa"/>
          </w:tcPr>
          <w:p w:rsidR="00F92F1F" w:rsidRDefault="00F92F1F">
            <w:pPr>
              <w:pStyle w:val="ConsPlusNormal"/>
            </w:pPr>
          </w:p>
        </w:tc>
        <w:tc>
          <w:tcPr>
            <w:tcW w:w="624" w:type="dxa"/>
          </w:tcPr>
          <w:p w:rsidR="00F92F1F" w:rsidRDefault="00F92F1F">
            <w:pPr>
              <w:pStyle w:val="ConsPlusNormal"/>
            </w:pPr>
          </w:p>
        </w:tc>
        <w:tc>
          <w:tcPr>
            <w:tcW w:w="1644" w:type="dxa"/>
          </w:tcPr>
          <w:p w:rsidR="00F92F1F" w:rsidRDefault="00F92F1F">
            <w:pPr>
              <w:pStyle w:val="ConsPlusNormal"/>
            </w:pPr>
          </w:p>
        </w:tc>
        <w:tc>
          <w:tcPr>
            <w:tcW w:w="3231" w:type="dxa"/>
          </w:tcPr>
          <w:p w:rsidR="00F92F1F" w:rsidRDefault="00F92F1F">
            <w:pPr>
              <w:pStyle w:val="ConsPlusNormal"/>
            </w:pPr>
          </w:p>
        </w:tc>
        <w:tc>
          <w:tcPr>
            <w:tcW w:w="2010" w:type="dxa"/>
          </w:tcPr>
          <w:p w:rsidR="00F92F1F" w:rsidRDefault="00F92F1F">
            <w:pPr>
              <w:pStyle w:val="ConsPlusNormal"/>
            </w:pPr>
          </w:p>
        </w:tc>
      </w:tr>
      <w:tr w:rsidR="00F92F1F">
        <w:tc>
          <w:tcPr>
            <w:tcW w:w="540" w:type="dxa"/>
          </w:tcPr>
          <w:p w:rsidR="00F92F1F" w:rsidRDefault="00F92F1F">
            <w:pPr>
              <w:pStyle w:val="ConsPlusNormal"/>
            </w:pPr>
          </w:p>
        </w:tc>
        <w:tc>
          <w:tcPr>
            <w:tcW w:w="964" w:type="dxa"/>
          </w:tcPr>
          <w:p w:rsidR="00F92F1F" w:rsidRDefault="00F92F1F">
            <w:pPr>
              <w:pStyle w:val="ConsPlusNormal"/>
            </w:pPr>
          </w:p>
        </w:tc>
        <w:tc>
          <w:tcPr>
            <w:tcW w:w="1134" w:type="dxa"/>
          </w:tcPr>
          <w:p w:rsidR="00F92F1F" w:rsidRDefault="00F92F1F">
            <w:pPr>
              <w:pStyle w:val="ConsPlusNormal"/>
            </w:pPr>
          </w:p>
        </w:tc>
        <w:tc>
          <w:tcPr>
            <w:tcW w:w="1134" w:type="dxa"/>
          </w:tcPr>
          <w:p w:rsidR="00F92F1F" w:rsidRDefault="00F92F1F">
            <w:pPr>
              <w:pStyle w:val="ConsPlusNormal"/>
            </w:pPr>
          </w:p>
        </w:tc>
        <w:tc>
          <w:tcPr>
            <w:tcW w:w="1191" w:type="dxa"/>
          </w:tcPr>
          <w:p w:rsidR="00F92F1F" w:rsidRDefault="00F92F1F">
            <w:pPr>
              <w:pStyle w:val="ConsPlusNormal"/>
            </w:pPr>
          </w:p>
        </w:tc>
        <w:tc>
          <w:tcPr>
            <w:tcW w:w="1134" w:type="dxa"/>
          </w:tcPr>
          <w:p w:rsidR="00F92F1F" w:rsidRDefault="00F92F1F">
            <w:pPr>
              <w:pStyle w:val="ConsPlusNormal"/>
            </w:pPr>
          </w:p>
        </w:tc>
        <w:tc>
          <w:tcPr>
            <w:tcW w:w="624" w:type="dxa"/>
          </w:tcPr>
          <w:p w:rsidR="00F92F1F" w:rsidRDefault="00F92F1F">
            <w:pPr>
              <w:pStyle w:val="ConsPlusNormal"/>
            </w:pPr>
          </w:p>
        </w:tc>
        <w:tc>
          <w:tcPr>
            <w:tcW w:w="1644" w:type="dxa"/>
          </w:tcPr>
          <w:p w:rsidR="00F92F1F" w:rsidRDefault="00F92F1F">
            <w:pPr>
              <w:pStyle w:val="ConsPlusNormal"/>
            </w:pPr>
          </w:p>
        </w:tc>
        <w:tc>
          <w:tcPr>
            <w:tcW w:w="3231" w:type="dxa"/>
          </w:tcPr>
          <w:p w:rsidR="00F92F1F" w:rsidRDefault="00F92F1F">
            <w:pPr>
              <w:pStyle w:val="ConsPlusNormal"/>
            </w:pPr>
          </w:p>
        </w:tc>
        <w:tc>
          <w:tcPr>
            <w:tcW w:w="2010" w:type="dxa"/>
          </w:tcPr>
          <w:p w:rsidR="00F92F1F" w:rsidRDefault="00F92F1F">
            <w:pPr>
              <w:pStyle w:val="ConsPlusNormal"/>
            </w:pPr>
          </w:p>
        </w:tc>
      </w:tr>
    </w:tbl>
    <w:p w:rsidR="00F92F1F" w:rsidRDefault="00F92F1F">
      <w:pPr>
        <w:sectPr w:rsidR="00F92F1F">
          <w:pgSz w:w="16838" w:h="11905" w:orient="landscape"/>
          <w:pgMar w:top="1701" w:right="1134" w:bottom="850" w:left="1134" w:header="0" w:footer="0" w:gutter="0"/>
          <w:cols w:space="720"/>
        </w:sectPr>
      </w:pPr>
    </w:p>
    <w:p w:rsidR="00F92F1F" w:rsidRDefault="00F92F1F">
      <w:pPr>
        <w:pStyle w:val="ConsPlusNormal"/>
        <w:jc w:val="right"/>
        <w:outlineLvl w:val="1"/>
      </w:pPr>
      <w:r>
        <w:lastRenderedPageBreak/>
        <w:t>Приложение 9</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pStyle w:val="ConsPlusNormal"/>
        <w:ind w:firstLine="540"/>
        <w:jc w:val="both"/>
      </w:pPr>
    </w:p>
    <w:p w:rsidR="00F92F1F" w:rsidRDefault="00F92F1F">
      <w:pPr>
        <w:pStyle w:val="ConsPlusNonformat"/>
        <w:jc w:val="both"/>
      </w:pPr>
      <w:r>
        <w:t xml:space="preserve">                                     В комиссию организации/уполномоченного</w:t>
      </w:r>
    </w:p>
    <w:p w:rsidR="00F92F1F" w:rsidRDefault="00F92F1F">
      <w:pPr>
        <w:pStyle w:val="ConsPlusNonformat"/>
        <w:jc w:val="both"/>
      </w:pPr>
      <w:r>
        <w:t xml:space="preserve">                                             органа местного самоуправления</w:t>
      </w:r>
    </w:p>
    <w:p w:rsidR="00F92F1F" w:rsidRDefault="00F92F1F">
      <w:pPr>
        <w:pStyle w:val="ConsPlusNonformat"/>
        <w:jc w:val="both"/>
      </w:pPr>
      <w:r>
        <w:t xml:space="preserve">                                     гр. __________________________________</w:t>
      </w:r>
    </w:p>
    <w:p w:rsidR="00F92F1F" w:rsidRDefault="00F92F1F">
      <w:pPr>
        <w:pStyle w:val="ConsPlusNonformat"/>
        <w:jc w:val="both"/>
      </w:pPr>
      <w:r>
        <w:t xml:space="preserve">                                                      (Ф.И.О.)</w:t>
      </w:r>
    </w:p>
    <w:p w:rsidR="00F92F1F" w:rsidRDefault="00F92F1F">
      <w:pPr>
        <w:pStyle w:val="ConsPlusNonformat"/>
        <w:jc w:val="both"/>
      </w:pPr>
      <w:r>
        <w:t xml:space="preserve">                                     паспорт ____________ N _______________</w:t>
      </w:r>
    </w:p>
    <w:p w:rsidR="00F92F1F" w:rsidRDefault="00F92F1F">
      <w:pPr>
        <w:pStyle w:val="ConsPlusNonformat"/>
        <w:jc w:val="both"/>
      </w:pPr>
      <w:r>
        <w:t xml:space="preserve">                                     _____________________________________,</w:t>
      </w:r>
    </w:p>
    <w:p w:rsidR="00F92F1F" w:rsidRDefault="00F92F1F">
      <w:pPr>
        <w:pStyle w:val="ConsPlusNonformat"/>
        <w:jc w:val="both"/>
      </w:pPr>
      <w:r>
        <w:t xml:space="preserve">                                     проживающего(ей) по адресу: __________</w:t>
      </w:r>
    </w:p>
    <w:p w:rsidR="00F92F1F" w:rsidRDefault="00F92F1F">
      <w:pPr>
        <w:pStyle w:val="ConsPlusNonformat"/>
        <w:jc w:val="both"/>
      </w:pPr>
      <w:r>
        <w:t xml:space="preserve">                                     ______________________________________</w:t>
      </w:r>
    </w:p>
    <w:p w:rsidR="00F92F1F" w:rsidRDefault="00F92F1F">
      <w:pPr>
        <w:pStyle w:val="ConsPlusNonformat"/>
        <w:jc w:val="both"/>
      </w:pPr>
    </w:p>
    <w:p w:rsidR="00F92F1F" w:rsidRDefault="00F92F1F">
      <w:pPr>
        <w:pStyle w:val="ConsPlusNonformat"/>
        <w:jc w:val="both"/>
      </w:pPr>
      <w:bookmarkStart w:id="14" w:name="P1206"/>
      <w:bookmarkEnd w:id="14"/>
      <w:r>
        <w:t xml:space="preserve">                                 </w:t>
      </w:r>
      <w:r>
        <w:rPr>
          <w:b/>
        </w:rPr>
        <w:t>ЗАЯВЛЕНИЕ</w:t>
      </w:r>
    </w:p>
    <w:p w:rsidR="00F92F1F" w:rsidRDefault="00F92F1F">
      <w:pPr>
        <w:pStyle w:val="ConsPlusNonformat"/>
        <w:jc w:val="both"/>
      </w:pPr>
    </w:p>
    <w:p w:rsidR="00F92F1F" w:rsidRDefault="00F92F1F">
      <w:pPr>
        <w:pStyle w:val="ConsPlusNonformat"/>
        <w:jc w:val="both"/>
      </w:pPr>
      <w:r>
        <w:t xml:space="preserve">    Прошу  предоставить  путевку с частичной оплатой/компенсировать расходы</w:t>
      </w:r>
    </w:p>
    <w:p w:rsidR="00F92F1F" w:rsidRDefault="00F92F1F">
      <w:pPr>
        <w:pStyle w:val="ConsPlusNonformat"/>
        <w:jc w:val="both"/>
      </w:pPr>
      <w:r>
        <w:t>по приобретению путевки в _________________________________________________</w:t>
      </w:r>
    </w:p>
    <w:p w:rsidR="00F92F1F" w:rsidRDefault="00F92F1F">
      <w:pPr>
        <w:pStyle w:val="ConsPlusNonformat"/>
        <w:jc w:val="both"/>
      </w:pPr>
      <w:r>
        <w:t>(наименование  организации, осуществляющей санаторно-курортную помощь и/или</w:t>
      </w:r>
    </w:p>
    <w:p w:rsidR="00F92F1F" w:rsidRDefault="00F92F1F">
      <w:pPr>
        <w:pStyle w:val="ConsPlusNonformat"/>
        <w:jc w:val="both"/>
      </w:pPr>
      <w:r>
        <w:t>санаторно-курортное  лечение детей в соответствии с имеющейся лицензией) на</w:t>
      </w:r>
    </w:p>
    <w:p w:rsidR="00F92F1F" w:rsidRDefault="00F92F1F">
      <w:pPr>
        <w:pStyle w:val="ConsPlusNonformat"/>
        <w:jc w:val="both"/>
      </w:pPr>
      <w:r>
        <w:t>_______ год моему ребенку</w:t>
      </w:r>
    </w:p>
    <w:p w:rsidR="00F92F1F" w:rsidRDefault="00F92F1F">
      <w:pPr>
        <w:pStyle w:val="ConsPlusNonformat"/>
        <w:jc w:val="both"/>
      </w:pPr>
      <w:r>
        <w:t>__________________________________________________________________________,</w:t>
      </w:r>
    </w:p>
    <w:p w:rsidR="00F92F1F" w:rsidRDefault="00F92F1F">
      <w:pPr>
        <w:pStyle w:val="ConsPlusNonformat"/>
        <w:jc w:val="both"/>
      </w:pPr>
      <w:r>
        <w:t xml:space="preserve">                             (Ф.И.О. ребенка)</w:t>
      </w:r>
    </w:p>
    <w:p w:rsidR="00F92F1F" w:rsidRDefault="00F92F1F">
      <w:pPr>
        <w:pStyle w:val="ConsPlusNonformat"/>
        <w:jc w:val="both"/>
      </w:pPr>
      <w:r>
        <w:t>обучающемуся в ____________________________________________________________</w:t>
      </w:r>
    </w:p>
    <w:p w:rsidR="00F92F1F" w:rsidRDefault="00F92F1F">
      <w:pPr>
        <w:pStyle w:val="ConsPlusNonformat"/>
        <w:jc w:val="both"/>
      </w:pPr>
      <w:r>
        <w:t xml:space="preserve">                                      (школа, класс)</w:t>
      </w:r>
    </w:p>
    <w:p w:rsidR="00F92F1F" w:rsidRDefault="00F92F1F">
      <w:pPr>
        <w:pStyle w:val="ConsPlusNonformat"/>
        <w:jc w:val="both"/>
      </w:pPr>
    </w:p>
    <w:p w:rsidR="00F92F1F" w:rsidRDefault="00F92F1F">
      <w:pPr>
        <w:pStyle w:val="ConsPlusNonformat"/>
        <w:jc w:val="both"/>
      </w:pPr>
      <w:r>
        <w:t>К заявлению прилагаю следующие документы:</w:t>
      </w:r>
    </w:p>
    <w:p w:rsidR="00F92F1F" w:rsidRDefault="00F92F1F">
      <w:pPr>
        <w:pStyle w:val="ConsPlusNonformat"/>
        <w:jc w:val="both"/>
      </w:pPr>
      <w:r>
        <w:t>1. __________________________________________</w:t>
      </w:r>
    </w:p>
    <w:p w:rsidR="00F92F1F" w:rsidRDefault="00F92F1F">
      <w:pPr>
        <w:pStyle w:val="ConsPlusNonformat"/>
        <w:jc w:val="both"/>
      </w:pPr>
      <w:r>
        <w:t>2. __________________________________________</w:t>
      </w:r>
    </w:p>
    <w:p w:rsidR="00F92F1F" w:rsidRDefault="00F92F1F">
      <w:pPr>
        <w:pStyle w:val="ConsPlusNonformat"/>
        <w:jc w:val="both"/>
      </w:pPr>
      <w:r>
        <w:t>3. __________________________________________</w:t>
      </w:r>
    </w:p>
    <w:p w:rsidR="00F92F1F" w:rsidRDefault="00F92F1F">
      <w:pPr>
        <w:pStyle w:val="ConsPlusNonformat"/>
        <w:jc w:val="both"/>
      </w:pPr>
      <w:r>
        <w:t>4. __________________________________________</w:t>
      </w:r>
    </w:p>
    <w:p w:rsidR="00F92F1F" w:rsidRDefault="00F92F1F">
      <w:pPr>
        <w:pStyle w:val="ConsPlusNonformat"/>
        <w:jc w:val="both"/>
      </w:pPr>
      <w:r>
        <w:t>5. __________________________________________</w:t>
      </w:r>
    </w:p>
    <w:p w:rsidR="00F92F1F" w:rsidRDefault="00F92F1F">
      <w:pPr>
        <w:pStyle w:val="ConsPlusNonformat"/>
        <w:jc w:val="both"/>
      </w:pPr>
      <w:r>
        <w:t>6. __________________________________________</w:t>
      </w:r>
    </w:p>
    <w:p w:rsidR="00F92F1F" w:rsidRDefault="00F92F1F">
      <w:pPr>
        <w:pStyle w:val="ConsPlusNonformat"/>
        <w:jc w:val="both"/>
      </w:pPr>
    </w:p>
    <w:p w:rsidR="00F92F1F" w:rsidRDefault="00F92F1F">
      <w:pPr>
        <w:pStyle w:val="ConsPlusNonformat"/>
        <w:jc w:val="both"/>
      </w:pPr>
      <w:r>
        <w:t xml:space="preserve">              Подпись заявителя</w:t>
      </w:r>
    </w:p>
    <w:p w:rsidR="00F92F1F" w:rsidRDefault="00F92F1F">
      <w:pPr>
        <w:pStyle w:val="ConsPlusNonformat"/>
        <w:jc w:val="both"/>
      </w:pPr>
    </w:p>
    <w:p w:rsidR="00F92F1F" w:rsidRDefault="00F92F1F">
      <w:pPr>
        <w:pStyle w:val="ConsPlusNonformat"/>
        <w:jc w:val="both"/>
      </w:pPr>
      <w:r>
        <w:t xml:space="preserve">                    Дата</w:t>
      </w:r>
    </w:p>
    <w:p w:rsidR="00F92F1F" w:rsidRDefault="00F92F1F">
      <w:pPr>
        <w:pStyle w:val="ConsPlusNonformat"/>
        <w:jc w:val="both"/>
      </w:pPr>
    </w:p>
    <w:p w:rsidR="00F92F1F" w:rsidRDefault="00F92F1F">
      <w:pPr>
        <w:pStyle w:val="ConsPlusNonformat"/>
        <w:jc w:val="both"/>
      </w:pPr>
      <w:r>
        <w:t>Заявление принято "___" __________ 201__ г. в _______ час.</w:t>
      </w:r>
    </w:p>
    <w:p w:rsidR="00F92F1F" w:rsidRDefault="00F92F1F">
      <w:pPr>
        <w:pStyle w:val="ConsPlusNonformat"/>
        <w:jc w:val="both"/>
      </w:pPr>
    </w:p>
    <w:p w:rsidR="00F92F1F" w:rsidRDefault="00F92F1F">
      <w:pPr>
        <w:pStyle w:val="ConsPlusNonformat"/>
        <w:jc w:val="both"/>
      </w:pPr>
      <w:r>
        <w:t>__________________________________________ (должность, Ф.И.О.)</w:t>
      </w:r>
    </w:p>
    <w:p w:rsidR="00F92F1F" w:rsidRDefault="00F92F1F">
      <w:pPr>
        <w:pStyle w:val="ConsPlusNonformat"/>
        <w:jc w:val="both"/>
      </w:pPr>
      <w:r>
        <w:t xml:space="preserve">   (подпись лица, принявшего заявление)</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1"/>
      </w:pPr>
      <w:r>
        <w:lastRenderedPageBreak/>
        <w:t>Приложение 10</w:t>
      </w:r>
    </w:p>
    <w:p w:rsidR="00F92F1F" w:rsidRDefault="00F92F1F">
      <w:pPr>
        <w:pStyle w:val="ConsPlusNormal"/>
        <w:jc w:val="right"/>
      </w:pPr>
      <w:r>
        <w:t>к Положению о порядке предоставления мер</w:t>
      </w:r>
    </w:p>
    <w:p w:rsidR="00F92F1F" w:rsidRDefault="00F92F1F">
      <w:pPr>
        <w:pStyle w:val="ConsPlusNormal"/>
        <w:jc w:val="right"/>
      </w:pPr>
      <w:r>
        <w:t>социальной поддержки в виде предоставления путевок</w:t>
      </w:r>
    </w:p>
    <w:p w:rsidR="00F92F1F" w:rsidRDefault="00F92F1F">
      <w:pPr>
        <w:pStyle w:val="ConsPlusNormal"/>
        <w:jc w:val="right"/>
      </w:pPr>
      <w:r>
        <w:t>бесплатно, предоставления путевок с частичной оплатой</w:t>
      </w:r>
    </w:p>
    <w:p w:rsidR="00F92F1F" w:rsidRDefault="00F92F1F">
      <w:pPr>
        <w:pStyle w:val="ConsPlusNormal"/>
        <w:jc w:val="right"/>
      </w:pPr>
      <w:r>
        <w:t>и компенсации части расходов по приобретению путевки</w:t>
      </w:r>
    </w:p>
    <w:p w:rsidR="00F92F1F" w:rsidRDefault="00F92F1F">
      <w:pPr>
        <w:pStyle w:val="ConsPlusNormal"/>
        <w:jc w:val="right"/>
      </w:pPr>
      <w:r>
        <w:t>в соответствии с Законом Нижегородской области</w:t>
      </w:r>
    </w:p>
    <w:p w:rsidR="00F92F1F" w:rsidRDefault="00F92F1F">
      <w:pPr>
        <w:pStyle w:val="ConsPlusNormal"/>
        <w:jc w:val="right"/>
      </w:pPr>
      <w:r>
        <w:t>от 24 ноября 2004 г. N 130-З "О мерах социальной</w:t>
      </w:r>
    </w:p>
    <w:p w:rsidR="00F92F1F" w:rsidRDefault="00F92F1F">
      <w:pPr>
        <w:pStyle w:val="ConsPlusNormal"/>
        <w:jc w:val="right"/>
      </w:pPr>
      <w:r>
        <w:t>поддержки граждан, имеющих детей"</w:t>
      </w:r>
    </w:p>
    <w:p w:rsidR="00F92F1F" w:rsidRDefault="00F92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trPr>
          <w:jc w:val="center"/>
        </w:trPr>
        <w:tc>
          <w:tcPr>
            <w:tcW w:w="9294" w:type="dxa"/>
            <w:tcBorders>
              <w:top w:val="nil"/>
              <w:left w:val="single" w:sz="24" w:space="0" w:color="CED3F1"/>
              <w:bottom w:val="nil"/>
              <w:right w:val="single" w:sz="24" w:space="0" w:color="F4F3F8"/>
            </w:tcBorders>
            <w:shd w:val="clear" w:color="auto" w:fill="F4F3F8"/>
          </w:tcPr>
          <w:p w:rsidR="00F92F1F" w:rsidRDefault="00F92F1F">
            <w:pPr>
              <w:pStyle w:val="ConsPlusNormal"/>
              <w:jc w:val="center"/>
            </w:pPr>
            <w:r>
              <w:rPr>
                <w:color w:val="392C69"/>
              </w:rPr>
              <w:t>Список изменяющих документов</w:t>
            </w:r>
          </w:p>
          <w:p w:rsidR="00F92F1F" w:rsidRDefault="00F92F1F">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Нижегородской области</w:t>
            </w:r>
          </w:p>
          <w:p w:rsidR="00F92F1F" w:rsidRDefault="00F92F1F">
            <w:pPr>
              <w:pStyle w:val="ConsPlusNormal"/>
              <w:jc w:val="center"/>
            </w:pPr>
            <w:r>
              <w:rPr>
                <w:color w:val="392C69"/>
              </w:rPr>
              <w:t>от 22.01.2021 N 58)</w:t>
            </w:r>
          </w:p>
        </w:tc>
      </w:tr>
    </w:tbl>
    <w:p w:rsidR="00F92F1F" w:rsidRDefault="00F92F1F" w:rsidP="00F92F1F">
      <w:pPr>
        <w:pStyle w:val="ConsPlusNormal"/>
        <w:jc w:val="center"/>
      </w:pPr>
      <w:bookmarkStart w:id="15" w:name="P1251"/>
      <w:bookmarkEnd w:id="15"/>
      <w:r>
        <w:t>Отчет</w:t>
      </w:r>
    </w:p>
    <w:p w:rsidR="00F92F1F" w:rsidRDefault="00F92F1F" w:rsidP="00F92F1F">
      <w:pPr>
        <w:pStyle w:val="ConsPlusNormal"/>
        <w:jc w:val="center"/>
      </w:pPr>
      <w:r>
        <w:t>об использовании средств, выделенных</w:t>
      </w:r>
    </w:p>
    <w:p w:rsidR="00F92F1F" w:rsidRDefault="00F92F1F" w:rsidP="00F92F1F">
      <w:pPr>
        <w:pStyle w:val="ConsPlusNormal"/>
        <w:jc w:val="center"/>
      </w:pPr>
      <w:r>
        <w:t>в виде субвенции из областного бюджета</w:t>
      </w:r>
    </w:p>
    <w:p w:rsidR="00F92F1F" w:rsidRDefault="00F92F1F" w:rsidP="00F92F1F">
      <w:pPr>
        <w:pStyle w:val="ConsPlusNormal"/>
        <w:ind w:firstLine="540"/>
        <w:jc w:val="both"/>
      </w:pPr>
    </w:p>
    <w:p w:rsidR="00F92F1F" w:rsidRDefault="00F92F1F" w:rsidP="00F92F1F">
      <w:pPr>
        <w:pStyle w:val="ConsPlusNormal"/>
        <w:jc w:val="center"/>
      </w:pPr>
      <w:r>
        <w:t>по состоянию на 1 ___________ 20__ года</w:t>
      </w:r>
    </w:p>
    <w:p w:rsidR="00F92F1F" w:rsidRDefault="00F92F1F" w:rsidP="00F92F1F">
      <w:pPr>
        <w:pStyle w:val="ConsPlusNormal"/>
        <w:ind w:firstLine="540"/>
        <w:jc w:val="both"/>
      </w:pPr>
    </w:p>
    <w:p w:rsidR="00F92F1F" w:rsidRDefault="00F92F1F" w:rsidP="00F92F1F">
      <w:pPr>
        <w:pStyle w:val="ConsPlusNormal"/>
        <w:ind w:firstLine="540"/>
        <w:jc w:val="both"/>
      </w:pPr>
      <w:r>
        <w:t>Распорядитель - министерство образования Нижегородской области</w:t>
      </w:r>
    </w:p>
    <w:p w:rsidR="00F92F1F" w:rsidRDefault="00F92F1F" w:rsidP="00F92F1F">
      <w:pPr>
        <w:pStyle w:val="ConsPlusNormal"/>
        <w:ind w:firstLine="540"/>
        <w:jc w:val="both"/>
      </w:pPr>
      <w:r>
        <w:t>Получатель бюджетных средств _______________________________</w:t>
      </w:r>
    </w:p>
    <w:p w:rsidR="00F92F1F" w:rsidRDefault="00F92F1F" w:rsidP="00F92F1F">
      <w:pPr>
        <w:pStyle w:val="ConsPlusNormal"/>
        <w:ind w:firstLine="540"/>
        <w:jc w:val="both"/>
      </w:pPr>
      <w:r>
        <w:t>Единица измерения __________________________________________</w:t>
      </w:r>
    </w:p>
    <w:p w:rsidR="00F92F1F" w:rsidRDefault="00F92F1F" w:rsidP="00F92F1F">
      <w:pPr>
        <w:pStyle w:val="ConsPlusNormal"/>
        <w:ind w:firstLine="540"/>
        <w:jc w:val="both"/>
      </w:pPr>
      <w:r>
        <w:t>Периодичность месячная</w:t>
      </w:r>
    </w:p>
    <w:p w:rsidR="00F92F1F" w:rsidRDefault="00F92F1F" w:rsidP="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77"/>
        <w:gridCol w:w="654"/>
        <w:gridCol w:w="590"/>
        <w:gridCol w:w="1485"/>
        <w:gridCol w:w="970"/>
        <w:gridCol w:w="1485"/>
        <w:gridCol w:w="970"/>
        <w:gridCol w:w="1247"/>
      </w:tblGrid>
      <w:tr w:rsidR="00F92F1F" w:rsidTr="00F92F1F">
        <w:tc>
          <w:tcPr>
            <w:tcW w:w="0" w:type="auto"/>
            <w:vMerge w:val="restart"/>
          </w:tcPr>
          <w:p w:rsidR="00F92F1F" w:rsidRDefault="00F92F1F">
            <w:pPr>
              <w:pStyle w:val="ConsPlusNormal"/>
              <w:jc w:val="center"/>
            </w:pPr>
            <w:r>
              <w:t>Наименование показателя</w:t>
            </w:r>
          </w:p>
        </w:tc>
        <w:tc>
          <w:tcPr>
            <w:tcW w:w="0" w:type="auto"/>
            <w:gridSpan w:val="2"/>
          </w:tcPr>
          <w:p w:rsidR="00F92F1F" w:rsidRDefault="00F92F1F">
            <w:pPr>
              <w:pStyle w:val="ConsPlusNormal"/>
              <w:jc w:val="center"/>
            </w:pPr>
            <w:r>
              <w:t>Остатки субвенции</w:t>
            </w:r>
          </w:p>
        </w:tc>
        <w:tc>
          <w:tcPr>
            <w:tcW w:w="0" w:type="auto"/>
            <w:gridSpan w:val="2"/>
          </w:tcPr>
          <w:p w:rsidR="00F92F1F" w:rsidRDefault="00F92F1F">
            <w:pPr>
              <w:pStyle w:val="ConsPlusNormal"/>
              <w:jc w:val="center"/>
            </w:pPr>
            <w:r>
              <w:t>Объем средств, поступивших из областного бюджета</w:t>
            </w:r>
          </w:p>
        </w:tc>
        <w:tc>
          <w:tcPr>
            <w:tcW w:w="0" w:type="auto"/>
            <w:gridSpan w:val="2"/>
          </w:tcPr>
          <w:p w:rsidR="00F92F1F" w:rsidRDefault="00F92F1F">
            <w:pPr>
              <w:pStyle w:val="ConsPlusNormal"/>
              <w:jc w:val="center"/>
            </w:pPr>
            <w:r>
              <w:t>Кассовые расходы</w:t>
            </w:r>
          </w:p>
        </w:tc>
        <w:tc>
          <w:tcPr>
            <w:tcW w:w="0" w:type="auto"/>
            <w:vMerge w:val="restart"/>
          </w:tcPr>
          <w:p w:rsidR="00F92F1F" w:rsidRDefault="00F92F1F">
            <w:pPr>
              <w:pStyle w:val="ConsPlusNormal"/>
              <w:jc w:val="center"/>
            </w:pPr>
            <w:r>
              <w:t>Остатки субвенции на 01 ____ ____ года - конец отчетного периода</w:t>
            </w:r>
          </w:p>
        </w:tc>
      </w:tr>
      <w:tr w:rsidR="00F92F1F" w:rsidTr="00F92F1F">
        <w:tc>
          <w:tcPr>
            <w:tcW w:w="0" w:type="auto"/>
            <w:vMerge/>
          </w:tcPr>
          <w:p w:rsidR="00F92F1F" w:rsidRDefault="00F92F1F"/>
        </w:tc>
        <w:tc>
          <w:tcPr>
            <w:tcW w:w="0" w:type="auto"/>
          </w:tcPr>
          <w:p w:rsidR="00F92F1F" w:rsidRDefault="00F92F1F">
            <w:pPr>
              <w:pStyle w:val="ConsPlusNormal"/>
              <w:jc w:val="center"/>
            </w:pPr>
            <w:r>
              <w:t>на 01.01 ____ года</w:t>
            </w:r>
          </w:p>
        </w:tc>
        <w:tc>
          <w:tcPr>
            <w:tcW w:w="0" w:type="auto"/>
          </w:tcPr>
          <w:p w:rsidR="00F92F1F" w:rsidRDefault="00F92F1F">
            <w:pPr>
              <w:pStyle w:val="ConsPlusNormal"/>
              <w:jc w:val="center"/>
            </w:pPr>
            <w:r>
              <w:t>на 1.12 ____ года</w:t>
            </w:r>
          </w:p>
        </w:tc>
        <w:tc>
          <w:tcPr>
            <w:tcW w:w="0" w:type="auto"/>
          </w:tcPr>
          <w:p w:rsidR="00F92F1F" w:rsidRDefault="00F92F1F">
            <w:pPr>
              <w:pStyle w:val="ConsPlusNormal"/>
              <w:jc w:val="center"/>
            </w:pPr>
            <w:r>
              <w:t>нарастающим итогом за ____ год</w:t>
            </w:r>
          </w:p>
        </w:tc>
        <w:tc>
          <w:tcPr>
            <w:tcW w:w="0" w:type="auto"/>
          </w:tcPr>
          <w:p w:rsidR="00F92F1F" w:rsidRDefault="00F92F1F">
            <w:pPr>
              <w:pStyle w:val="ConsPlusNormal"/>
              <w:jc w:val="center"/>
            </w:pPr>
            <w:r>
              <w:t>в том числе за текущий месяц</w:t>
            </w:r>
          </w:p>
        </w:tc>
        <w:tc>
          <w:tcPr>
            <w:tcW w:w="0" w:type="auto"/>
          </w:tcPr>
          <w:p w:rsidR="00F92F1F" w:rsidRDefault="00F92F1F">
            <w:pPr>
              <w:pStyle w:val="ConsPlusNormal"/>
              <w:jc w:val="center"/>
            </w:pPr>
            <w:r>
              <w:t>нарастающим итогом за ____ год</w:t>
            </w:r>
          </w:p>
        </w:tc>
        <w:tc>
          <w:tcPr>
            <w:tcW w:w="0" w:type="auto"/>
          </w:tcPr>
          <w:p w:rsidR="00F92F1F" w:rsidRDefault="00F92F1F">
            <w:pPr>
              <w:pStyle w:val="ConsPlusNormal"/>
              <w:jc w:val="center"/>
            </w:pPr>
            <w:r>
              <w:t>в том числе за текущий месяц</w:t>
            </w:r>
          </w:p>
        </w:tc>
        <w:tc>
          <w:tcPr>
            <w:tcW w:w="0" w:type="auto"/>
            <w:vMerge/>
          </w:tcPr>
          <w:p w:rsidR="00F92F1F" w:rsidRDefault="00F92F1F"/>
        </w:tc>
      </w:tr>
      <w:tr w:rsidR="00F92F1F" w:rsidTr="00F92F1F">
        <w:tc>
          <w:tcPr>
            <w:tcW w:w="0" w:type="auto"/>
          </w:tcPr>
          <w:p w:rsidR="00F92F1F" w:rsidRDefault="00F92F1F">
            <w:pPr>
              <w:pStyle w:val="ConsPlusNormal"/>
              <w:jc w:val="both"/>
            </w:pPr>
            <w:r>
              <w:t>Субвенция для финансового обеспечения государственных полномочий по компенсации части расходов по приобретению путевки и предоставлению путевки с частичной оплатой</w:t>
            </w:r>
          </w:p>
        </w:tc>
        <w:tc>
          <w:tcPr>
            <w:tcW w:w="0" w:type="auto"/>
          </w:tcPr>
          <w:p w:rsidR="00F92F1F" w:rsidRDefault="00F92F1F">
            <w:pPr>
              <w:pStyle w:val="ConsPlusNormal"/>
            </w:pPr>
          </w:p>
        </w:tc>
        <w:tc>
          <w:tcPr>
            <w:tcW w:w="0" w:type="auto"/>
          </w:tcPr>
          <w:p w:rsidR="00F92F1F" w:rsidRDefault="00F92F1F">
            <w:pPr>
              <w:pStyle w:val="ConsPlusNormal"/>
            </w:pPr>
          </w:p>
        </w:tc>
        <w:tc>
          <w:tcPr>
            <w:tcW w:w="0" w:type="auto"/>
          </w:tcPr>
          <w:p w:rsidR="00F92F1F" w:rsidRDefault="00F92F1F">
            <w:pPr>
              <w:pStyle w:val="ConsPlusNormal"/>
            </w:pPr>
          </w:p>
        </w:tc>
        <w:tc>
          <w:tcPr>
            <w:tcW w:w="0" w:type="auto"/>
          </w:tcPr>
          <w:p w:rsidR="00F92F1F" w:rsidRDefault="00F92F1F">
            <w:pPr>
              <w:pStyle w:val="ConsPlusNormal"/>
            </w:pPr>
          </w:p>
        </w:tc>
        <w:tc>
          <w:tcPr>
            <w:tcW w:w="0" w:type="auto"/>
          </w:tcPr>
          <w:p w:rsidR="00F92F1F" w:rsidRDefault="00F92F1F">
            <w:pPr>
              <w:pStyle w:val="ConsPlusNormal"/>
            </w:pPr>
          </w:p>
        </w:tc>
        <w:tc>
          <w:tcPr>
            <w:tcW w:w="0" w:type="auto"/>
          </w:tcPr>
          <w:p w:rsidR="00F92F1F" w:rsidRDefault="00F92F1F">
            <w:pPr>
              <w:pStyle w:val="ConsPlusNormal"/>
            </w:pPr>
          </w:p>
        </w:tc>
        <w:tc>
          <w:tcPr>
            <w:tcW w:w="0" w:type="auto"/>
          </w:tcPr>
          <w:p w:rsidR="00F92F1F" w:rsidRDefault="00F92F1F">
            <w:pPr>
              <w:pStyle w:val="ConsPlusNormal"/>
            </w:pPr>
          </w:p>
        </w:tc>
      </w:tr>
    </w:tbl>
    <w:p w:rsidR="00F92F1F" w:rsidRDefault="00F92F1F">
      <w:pPr>
        <w:pStyle w:val="ConsPlusNormal"/>
        <w:ind w:firstLine="540"/>
        <w:jc w:val="both"/>
      </w:pPr>
    </w:p>
    <w:p w:rsidR="00F92F1F" w:rsidRDefault="00F92F1F">
      <w:pPr>
        <w:pStyle w:val="ConsPlusNonformat"/>
        <w:jc w:val="both"/>
      </w:pPr>
      <w:r>
        <w:t>Руководитель         ____________________    ____________________</w:t>
      </w:r>
    </w:p>
    <w:p w:rsidR="00F92F1F" w:rsidRDefault="00F92F1F">
      <w:pPr>
        <w:pStyle w:val="ConsPlusNonformat"/>
        <w:jc w:val="both"/>
      </w:pPr>
      <w:r>
        <w:t xml:space="preserve">                           (подпись)</w:t>
      </w:r>
    </w:p>
    <w:p w:rsidR="00F92F1F" w:rsidRDefault="00F92F1F">
      <w:pPr>
        <w:pStyle w:val="ConsPlusNonformat"/>
        <w:jc w:val="both"/>
      </w:pPr>
    </w:p>
    <w:p w:rsidR="00F92F1F" w:rsidRDefault="00F92F1F">
      <w:pPr>
        <w:pStyle w:val="ConsPlusNonformat"/>
        <w:jc w:val="both"/>
      </w:pPr>
      <w:r>
        <w:t>Главный бухгалтер    ____________________    ____________________</w:t>
      </w:r>
    </w:p>
    <w:p w:rsidR="00F92F1F" w:rsidRDefault="00F92F1F">
      <w:pPr>
        <w:pStyle w:val="ConsPlusNonformat"/>
        <w:jc w:val="both"/>
      </w:pPr>
      <w:r>
        <w:t xml:space="preserve">                           (подпись)</w:t>
      </w:r>
    </w:p>
    <w:p w:rsidR="00F92F1F" w:rsidRDefault="00F92F1F">
      <w:pPr>
        <w:pStyle w:val="ConsPlusNonformat"/>
        <w:jc w:val="both"/>
      </w:pPr>
    </w:p>
    <w:p w:rsidR="00F92F1F" w:rsidRDefault="00F92F1F">
      <w:pPr>
        <w:pStyle w:val="ConsPlusNonformat"/>
        <w:jc w:val="both"/>
      </w:pPr>
      <w:r>
        <w:t>СОГЛАСОВАНО</w:t>
      </w:r>
    </w:p>
    <w:p w:rsidR="00F92F1F" w:rsidRDefault="00F92F1F">
      <w:pPr>
        <w:pStyle w:val="ConsPlusNonformat"/>
        <w:jc w:val="both"/>
      </w:pPr>
      <w:r>
        <w:t>Финансовый  орган муниципального района, муниципального округа и городского</w:t>
      </w:r>
    </w:p>
    <w:p w:rsidR="00F92F1F" w:rsidRDefault="00F92F1F">
      <w:pPr>
        <w:pStyle w:val="ConsPlusNonformat"/>
        <w:jc w:val="both"/>
      </w:pPr>
      <w:r>
        <w:t>округа</w:t>
      </w:r>
    </w:p>
    <w:p w:rsidR="00F92F1F" w:rsidRDefault="00F92F1F">
      <w:pPr>
        <w:pStyle w:val="ConsPlusNormal"/>
        <w:jc w:val="right"/>
        <w:outlineLvl w:val="0"/>
      </w:pPr>
      <w:r>
        <w:lastRenderedPageBreak/>
        <w:t>Приложение 7</w:t>
      </w:r>
    </w:p>
    <w:p w:rsidR="00F92F1F" w:rsidRDefault="00F92F1F">
      <w:pPr>
        <w:pStyle w:val="ConsPlusNormal"/>
        <w:jc w:val="right"/>
      </w:pPr>
      <w:r>
        <w:t>к постановлению Правительства</w:t>
      </w:r>
    </w:p>
    <w:p w:rsidR="00F92F1F" w:rsidRDefault="00F92F1F">
      <w:pPr>
        <w:pStyle w:val="ConsPlusNormal"/>
        <w:jc w:val="right"/>
      </w:pPr>
      <w:r>
        <w:t>Нижегородской области</w:t>
      </w:r>
    </w:p>
    <w:p w:rsidR="00F92F1F" w:rsidRDefault="00F92F1F">
      <w:pPr>
        <w:pStyle w:val="ConsPlusNormal"/>
        <w:jc w:val="right"/>
      </w:pPr>
      <w:r>
        <w:t>от 1 июля 2019 г. N 412</w:t>
      </w:r>
    </w:p>
    <w:p w:rsidR="00F92F1F" w:rsidRDefault="00F92F1F">
      <w:pPr>
        <w:pStyle w:val="ConsPlusNormal"/>
        <w:ind w:firstLine="540"/>
        <w:jc w:val="both"/>
      </w:pPr>
    </w:p>
    <w:p w:rsidR="00F92F1F" w:rsidRDefault="00F92F1F">
      <w:pPr>
        <w:pStyle w:val="ConsPlusTitle"/>
        <w:jc w:val="center"/>
      </w:pPr>
      <w:r>
        <w:t>ПОРЯДОК</w:t>
      </w:r>
    </w:p>
    <w:p w:rsidR="00F92F1F" w:rsidRDefault="00F92F1F">
      <w:pPr>
        <w:pStyle w:val="ConsPlusTitle"/>
        <w:jc w:val="center"/>
      </w:pPr>
      <w:r>
        <w:t>ФОРМИРОВАНИЯ И ВЕДЕНИЯ РЕЕСТРА ОРГАНИЗАЦИЙ</w:t>
      </w:r>
    </w:p>
    <w:p w:rsidR="00F92F1F" w:rsidRDefault="00F92F1F">
      <w:pPr>
        <w:pStyle w:val="ConsPlusTitle"/>
        <w:jc w:val="center"/>
      </w:pPr>
      <w:r>
        <w:t>ОТДЫХА И ОЗДОРОВЛЕНИЯ ДЕТЕЙ И МОЛОДЕЖИ</w:t>
      </w:r>
    </w:p>
    <w:p w:rsidR="00F92F1F" w:rsidRDefault="00F92F1F">
      <w:pPr>
        <w:pStyle w:val="ConsPlusTitle"/>
        <w:jc w:val="center"/>
      </w:pPr>
      <w:r>
        <w:t>НИЖЕГОРОДСКОЙ ОБЛАСТИ</w:t>
      </w:r>
    </w:p>
    <w:p w:rsidR="00F92F1F" w:rsidRDefault="00F92F1F">
      <w:pPr>
        <w:pStyle w:val="ConsPlusNormal"/>
        <w:ind w:firstLine="540"/>
        <w:jc w:val="both"/>
      </w:pPr>
    </w:p>
    <w:p w:rsidR="00F92F1F" w:rsidRDefault="00F92F1F">
      <w:pPr>
        <w:pStyle w:val="ConsPlusNormal"/>
        <w:ind w:firstLine="540"/>
        <w:jc w:val="both"/>
      </w:pPr>
      <w:r>
        <w:t xml:space="preserve">Утратил силу с 22.01.2021. - </w:t>
      </w:r>
      <w:hyperlink r:id="rId112" w:history="1">
        <w:r>
          <w:rPr>
            <w:color w:val="0000FF"/>
          </w:rPr>
          <w:t>Постановление</w:t>
        </w:r>
      </w:hyperlink>
      <w:r>
        <w:t xml:space="preserve"> Правительства Нижегородской области от 22.01.2021 N 58.</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0"/>
      </w:pPr>
      <w:r>
        <w:t>Приложение 8</w:t>
      </w:r>
    </w:p>
    <w:p w:rsidR="00F92F1F" w:rsidRDefault="00F92F1F">
      <w:pPr>
        <w:pStyle w:val="ConsPlusNormal"/>
        <w:jc w:val="right"/>
      </w:pPr>
      <w:r>
        <w:t>к постановлению Правительства</w:t>
      </w:r>
    </w:p>
    <w:p w:rsidR="00F92F1F" w:rsidRDefault="00F92F1F">
      <w:pPr>
        <w:pStyle w:val="ConsPlusNormal"/>
        <w:jc w:val="right"/>
      </w:pPr>
      <w:r>
        <w:t>Нижегородской области</w:t>
      </w:r>
    </w:p>
    <w:p w:rsidR="00F92F1F" w:rsidRDefault="00F92F1F">
      <w:pPr>
        <w:pStyle w:val="ConsPlusNormal"/>
        <w:jc w:val="right"/>
      </w:pPr>
      <w:r>
        <w:t>от 1 июля 2019 г. N 412</w:t>
      </w:r>
    </w:p>
    <w:p w:rsidR="00F92F1F" w:rsidRDefault="00F92F1F">
      <w:pPr>
        <w:pStyle w:val="ConsPlusNormal"/>
        <w:ind w:firstLine="540"/>
        <w:jc w:val="both"/>
      </w:pPr>
    </w:p>
    <w:p w:rsidR="00F92F1F" w:rsidRDefault="00F92F1F">
      <w:pPr>
        <w:pStyle w:val="ConsPlusNormal"/>
        <w:jc w:val="center"/>
      </w:pPr>
      <w:r>
        <w:rPr>
          <w:b/>
        </w:rPr>
        <w:t>ФОРМА ПАСПОРТА</w:t>
      </w:r>
    </w:p>
    <w:p w:rsidR="00F92F1F" w:rsidRDefault="00F92F1F">
      <w:pPr>
        <w:pStyle w:val="ConsPlusNormal"/>
        <w:jc w:val="center"/>
      </w:pPr>
      <w:r>
        <w:rPr>
          <w:b/>
        </w:rPr>
        <w:t>организации отдыха детей и их оздоровления</w:t>
      </w:r>
    </w:p>
    <w:p w:rsidR="00F92F1F" w:rsidRDefault="00F92F1F">
      <w:pPr>
        <w:pStyle w:val="ConsPlusNormal"/>
        <w:jc w:val="center"/>
      </w:pPr>
      <w:r>
        <w:t>(загородные оздоровительно-образовательные центры (лагеря),</w:t>
      </w:r>
    </w:p>
    <w:p w:rsidR="00F92F1F" w:rsidRDefault="00F92F1F">
      <w:pPr>
        <w:pStyle w:val="ConsPlusNormal"/>
        <w:jc w:val="center"/>
      </w:pPr>
      <w:r>
        <w:t>санаторно-оздоровительные лагеря круглогодичного</w:t>
      </w:r>
    </w:p>
    <w:p w:rsidR="00F92F1F" w:rsidRDefault="00F92F1F">
      <w:pPr>
        <w:pStyle w:val="ConsPlusNormal"/>
        <w:jc w:val="center"/>
      </w:pPr>
      <w:r>
        <w:t>действия, санатории)</w:t>
      </w:r>
    </w:p>
    <w:p w:rsidR="00F92F1F" w:rsidRDefault="00F92F1F">
      <w:pPr>
        <w:pStyle w:val="ConsPlusNormal"/>
        <w:ind w:firstLine="540"/>
        <w:jc w:val="both"/>
      </w:pPr>
    </w:p>
    <w:p w:rsidR="00F92F1F" w:rsidRDefault="00F92F1F">
      <w:pPr>
        <w:pStyle w:val="ConsPlusNormal"/>
        <w:ind w:firstLine="540"/>
        <w:jc w:val="both"/>
      </w:pPr>
      <w:r>
        <w:t xml:space="preserve">Утратила силу с 22.01.2021. - </w:t>
      </w:r>
      <w:hyperlink r:id="rId113" w:history="1">
        <w:r>
          <w:rPr>
            <w:color w:val="0000FF"/>
          </w:rPr>
          <w:t>Постановление</w:t>
        </w:r>
      </w:hyperlink>
      <w:r>
        <w:t xml:space="preserve"> Правительства Нижегородской области от 22.01.2021 N 58.</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0"/>
      </w:pPr>
      <w:r>
        <w:t>Приложение 9</w:t>
      </w:r>
    </w:p>
    <w:p w:rsidR="00F92F1F" w:rsidRDefault="00F92F1F">
      <w:pPr>
        <w:pStyle w:val="ConsPlusNormal"/>
        <w:jc w:val="right"/>
      </w:pPr>
      <w:r>
        <w:t>к постановлению Правительства</w:t>
      </w:r>
    </w:p>
    <w:p w:rsidR="00F92F1F" w:rsidRDefault="00F92F1F">
      <w:pPr>
        <w:pStyle w:val="ConsPlusNormal"/>
        <w:jc w:val="right"/>
      </w:pPr>
      <w:r>
        <w:t>Нижегородской области</w:t>
      </w:r>
    </w:p>
    <w:p w:rsidR="00F92F1F" w:rsidRDefault="00F92F1F">
      <w:pPr>
        <w:pStyle w:val="ConsPlusNormal"/>
        <w:jc w:val="right"/>
      </w:pPr>
      <w:r>
        <w:t>от 1 июля 2019 г. N 412</w:t>
      </w:r>
    </w:p>
    <w:p w:rsidR="00F92F1F" w:rsidRDefault="00F92F1F">
      <w:pPr>
        <w:pStyle w:val="ConsPlusNormal"/>
        <w:ind w:firstLine="540"/>
        <w:jc w:val="both"/>
      </w:pPr>
    </w:p>
    <w:p w:rsidR="00F92F1F" w:rsidRDefault="00F92F1F">
      <w:pPr>
        <w:pStyle w:val="ConsPlusNormal"/>
        <w:jc w:val="center"/>
      </w:pPr>
      <w:r>
        <w:rPr>
          <w:b/>
        </w:rPr>
        <w:t>Типовая форма акта приемки</w:t>
      </w:r>
    </w:p>
    <w:p w:rsidR="00F92F1F" w:rsidRDefault="00F92F1F">
      <w:pPr>
        <w:pStyle w:val="ConsPlusNormal"/>
        <w:jc w:val="center"/>
      </w:pPr>
      <w:r>
        <w:t>организации отдыха детей и их оздоровления</w:t>
      </w:r>
    </w:p>
    <w:p w:rsidR="00F92F1F" w:rsidRDefault="00F92F1F">
      <w:pPr>
        <w:pStyle w:val="ConsPlusNormal"/>
        <w:ind w:firstLine="540"/>
        <w:jc w:val="both"/>
      </w:pPr>
    </w:p>
    <w:p w:rsidR="00F92F1F" w:rsidRDefault="00F92F1F">
      <w:pPr>
        <w:pStyle w:val="ConsPlusNormal"/>
        <w:ind w:firstLine="540"/>
        <w:jc w:val="both"/>
      </w:pPr>
      <w:r>
        <w:t xml:space="preserve">Утратила силу с 22.01.2021. - </w:t>
      </w:r>
      <w:hyperlink r:id="rId114" w:history="1">
        <w:r>
          <w:rPr>
            <w:color w:val="0000FF"/>
          </w:rPr>
          <w:t>Постановление</w:t>
        </w:r>
      </w:hyperlink>
      <w:r>
        <w:t xml:space="preserve"> Правительства Нижегородской области от 22.01.2021 N 58.</w:t>
      </w: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jc w:val="right"/>
        <w:outlineLvl w:val="0"/>
      </w:pPr>
      <w:r>
        <w:t>Приложение 10</w:t>
      </w:r>
    </w:p>
    <w:p w:rsidR="00F92F1F" w:rsidRDefault="00F92F1F">
      <w:pPr>
        <w:pStyle w:val="ConsPlusNormal"/>
        <w:jc w:val="right"/>
      </w:pPr>
      <w:r>
        <w:t>к постановлению Правительства</w:t>
      </w:r>
    </w:p>
    <w:p w:rsidR="00F92F1F" w:rsidRDefault="00F92F1F">
      <w:pPr>
        <w:pStyle w:val="ConsPlusNormal"/>
        <w:jc w:val="right"/>
      </w:pPr>
      <w:r>
        <w:t>Нижегородской области</w:t>
      </w:r>
    </w:p>
    <w:p w:rsidR="00F92F1F" w:rsidRDefault="00F92F1F">
      <w:pPr>
        <w:pStyle w:val="ConsPlusNormal"/>
        <w:jc w:val="right"/>
      </w:pPr>
      <w:r>
        <w:t>от 1 июля 2019 г. N 412</w:t>
      </w:r>
    </w:p>
    <w:p w:rsidR="00F92F1F" w:rsidRDefault="00F92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F1F">
        <w:trPr>
          <w:jc w:val="center"/>
        </w:trPr>
        <w:tc>
          <w:tcPr>
            <w:tcW w:w="9294" w:type="dxa"/>
            <w:tcBorders>
              <w:top w:val="nil"/>
              <w:left w:val="single" w:sz="24" w:space="0" w:color="CED3F1"/>
              <w:bottom w:val="nil"/>
              <w:right w:val="single" w:sz="24" w:space="0" w:color="F4F3F8"/>
            </w:tcBorders>
            <w:shd w:val="clear" w:color="auto" w:fill="F4F3F8"/>
          </w:tcPr>
          <w:p w:rsidR="00F92F1F" w:rsidRDefault="00F92F1F">
            <w:pPr>
              <w:pStyle w:val="ConsPlusNormal"/>
              <w:jc w:val="center"/>
            </w:pPr>
            <w:r>
              <w:rPr>
                <w:color w:val="392C69"/>
              </w:rPr>
              <w:t>Список изменяющих документов</w:t>
            </w:r>
          </w:p>
          <w:p w:rsidR="00F92F1F" w:rsidRDefault="00F92F1F">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Нижегородской области</w:t>
            </w:r>
          </w:p>
          <w:p w:rsidR="00F92F1F" w:rsidRDefault="00F92F1F">
            <w:pPr>
              <w:pStyle w:val="ConsPlusNormal"/>
              <w:jc w:val="center"/>
            </w:pPr>
            <w:r>
              <w:rPr>
                <w:color w:val="392C69"/>
              </w:rPr>
              <w:t>от 22.01.2021 N 58)</w:t>
            </w:r>
          </w:p>
        </w:tc>
      </w:tr>
    </w:tbl>
    <w:p w:rsidR="00F92F1F" w:rsidRDefault="00F92F1F">
      <w:pPr>
        <w:pStyle w:val="ConsPlusNormal"/>
        <w:ind w:firstLine="540"/>
        <w:jc w:val="both"/>
      </w:pPr>
    </w:p>
    <w:p w:rsidR="00F92F1F" w:rsidRDefault="00F92F1F">
      <w:pPr>
        <w:pStyle w:val="ConsPlusNonformat"/>
        <w:jc w:val="both"/>
      </w:pPr>
      <w:bookmarkStart w:id="16" w:name="P1352"/>
      <w:bookmarkEnd w:id="16"/>
      <w:r>
        <w:t xml:space="preserve">                                </w:t>
      </w:r>
      <w:r>
        <w:rPr>
          <w:b/>
        </w:rPr>
        <w:t>Информация</w:t>
      </w:r>
    </w:p>
    <w:p w:rsidR="00F92F1F" w:rsidRDefault="00F92F1F">
      <w:pPr>
        <w:pStyle w:val="ConsPlusNonformat"/>
        <w:jc w:val="both"/>
      </w:pPr>
      <w:r>
        <w:t xml:space="preserve">           </w:t>
      </w:r>
      <w:r>
        <w:rPr>
          <w:b/>
        </w:rPr>
        <w:t>об организации отдыха, оздоровления и занятости детей</w:t>
      </w:r>
    </w:p>
    <w:p w:rsidR="00F92F1F" w:rsidRDefault="00F92F1F">
      <w:pPr>
        <w:pStyle w:val="ConsPlusNonformat"/>
        <w:jc w:val="both"/>
      </w:pPr>
      <w:r>
        <w:t xml:space="preserve">           </w:t>
      </w:r>
      <w:r>
        <w:rPr>
          <w:b/>
        </w:rPr>
        <w:t>и молодежи в _______________________________________</w:t>
      </w:r>
    </w:p>
    <w:p w:rsidR="00F92F1F" w:rsidRDefault="00F92F1F">
      <w:pPr>
        <w:pStyle w:val="ConsPlusNonformat"/>
        <w:jc w:val="both"/>
      </w:pPr>
      <w:r>
        <w:t xml:space="preserve">                         муниципальном районе, муниципальном</w:t>
      </w:r>
    </w:p>
    <w:p w:rsidR="00F92F1F" w:rsidRDefault="00F92F1F">
      <w:pPr>
        <w:pStyle w:val="ConsPlusNonformat"/>
        <w:jc w:val="both"/>
      </w:pPr>
      <w:r>
        <w:t xml:space="preserve">                               округе и городском округе</w:t>
      </w:r>
    </w:p>
    <w:p w:rsidR="00F92F1F" w:rsidRDefault="00F92F1F">
      <w:pPr>
        <w:pStyle w:val="ConsPlusNonformat"/>
        <w:jc w:val="both"/>
      </w:pPr>
      <w:r>
        <w:t xml:space="preserve">                                 Нижегородской области</w:t>
      </w:r>
    </w:p>
    <w:p w:rsidR="00F92F1F" w:rsidRDefault="00F92F1F">
      <w:pPr>
        <w:pStyle w:val="ConsPlusNonformat"/>
        <w:jc w:val="both"/>
      </w:pPr>
    </w:p>
    <w:p w:rsidR="00F92F1F" w:rsidRDefault="00F92F1F">
      <w:pPr>
        <w:pStyle w:val="ConsPlusNonformat"/>
        <w:jc w:val="both"/>
      </w:pPr>
      <w:r>
        <w:t xml:space="preserve">                   на "___" ________________ 20___ года</w:t>
      </w:r>
    </w:p>
    <w:p w:rsidR="00F92F1F" w:rsidRDefault="00F92F1F">
      <w:pPr>
        <w:pStyle w:val="ConsPlusNonformat"/>
        <w:jc w:val="both"/>
      </w:pPr>
    </w:p>
    <w:p w:rsidR="00F92F1F" w:rsidRDefault="00F92F1F">
      <w:pPr>
        <w:pStyle w:val="ConsPlusNonformat"/>
        <w:jc w:val="both"/>
      </w:pPr>
      <w:r>
        <w:t xml:space="preserve">                                 Таблица 1</w:t>
      </w:r>
    </w:p>
    <w:p w:rsidR="00F92F1F" w:rsidRDefault="00F92F1F">
      <w:pPr>
        <w:pStyle w:val="ConsPlusNonformat"/>
        <w:jc w:val="both"/>
      </w:pPr>
      <w:r>
        <w:t xml:space="preserve">                         ФОРМЫ ОРГАНИЗАЦИИ ОТДЫХА,</w:t>
      </w:r>
    </w:p>
    <w:p w:rsidR="00F92F1F" w:rsidRDefault="00F92F1F">
      <w:pPr>
        <w:pStyle w:val="ConsPlusNonformat"/>
        <w:jc w:val="both"/>
      </w:pPr>
      <w:r>
        <w:t xml:space="preserve">                 ОЗДОРОВЛЕНИЯ И ЗАНЯТОСТИ ДЕТЕЙ И МОЛОДЕЖИ</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95"/>
        <w:gridCol w:w="680"/>
        <w:gridCol w:w="624"/>
        <w:gridCol w:w="680"/>
        <w:gridCol w:w="795"/>
        <w:gridCol w:w="810"/>
        <w:gridCol w:w="750"/>
        <w:gridCol w:w="737"/>
        <w:gridCol w:w="964"/>
      </w:tblGrid>
      <w:tr w:rsidR="00F92F1F">
        <w:tc>
          <w:tcPr>
            <w:tcW w:w="2211" w:type="dxa"/>
            <w:vMerge w:val="restart"/>
          </w:tcPr>
          <w:p w:rsidR="00F92F1F" w:rsidRDefault="00F92F1F">
            <w:pPr>
              <w:pStyle w:val="ConsPlusNormal"/>
            </w:pPr>
            <w:r>
              <w:t>Сеть оздоровительных учреждений, формы организации отдыха и оздоровления детей</w:t>
            </w:r>
          </w:p>
        </w:tc>
        <w:tc>
          <w:tcPr>
            <w:tcW w:w="4384" w:type="dxa"/>
            <w:gridSpan w:val="6"/>
          </w:tcPr>
          <w:p w:rsidR="00F92F1F" w:rsidRDefault="00F92F1F">
            <w:pPr>
              <w:pStyle w:val="ConsPlusNormal"/>
              <w:jc w:val="center"/>
            </w:pPr>
            <w:r>
              <w:t>Количество смен</w:t>
            </w:r>
          </w:p>
        </w:tc>
        <w:tc>
          <w:tcPr>
            <w:tcW w:w="2451" w:type="dxa"/>
            <w:gridSpan w:val="3"/>
          </w:tcPr>
          <w:p w:rsidR="00F92F1F" w:rsidRDefault="00F92F1F">
            <w:pPr>
              <w:pStyle w:val="ConsPlusNormal"/>
              <w:jc w:val="center"/>
            </w:pPr>
            <w:r>
              <w:t>Всего</w:t>
            </w:r>
          </w:p>
        </w:tc>
      </w:tr>
      <w:tr w:rsidR="00F92F1F">
        <w:tc>
          <w:tcPr>
            <w:tcW w:w="2211" w:type="dxa"/>
            <w:vMerge/>
          </w:tcPr>
          <w:p w:rsidR="00F92F1F" w:rsidRDefault="00F92F1F"/>
        </w:tc>
        <w:tc>
          <w:tcPr>
            <w:tcW w:w="795" w:type="dxa"/>
          </w:tcPr>
          <w:p w:rsidR="00F92F1F" w:rsidRDefault="00F92F1F">
            <w:pPr>
              <w:pStyle w:val="ConsPlusNormal"/>
              <w:jc w:val="center"/>
            </w:pPr>
            <w:r>
              <w:t>01.01 - 01.06</w:t>
            </w:r>
          </w:p>
        </w:tc>
        <w:tc>
          <w:tcPr>
            <w:tcW w:w="680" w:type="dxa"/>
          </w:tcPr>
          <w:p w:rsidR="00F92F1F" w:rsidRDefault="00F92F1F">
            <w:pPr>
              <w:pStyle w:val="ConsPlusNormal"/>
              <w:jc w:val="center"/>
            </w:pPr>
            <w:r>
              <w:t>Июнь</w:t>
            </w:r>
          </w:p>
        </w:tc>
        <w:tc>
          <w:tcPr>
            <w:tcW w:w="624" w:type="dxa"/>
          </w:tcPr>
          <w:p w:rsidR="00F92F1F" w:rsidRDefault="00F92F1F">
            <w:pPr>
              <w:pStyle w:val="ConsPlusNormal"/>
              <w:jc w:val="center"/>
            </w:pPr>
            <w:r>
              <w:t>Июль</w:t>
            </w:r>
          </w:p>
        </w:tc>
        <w:tc>
          <w:tcPr>
            <w:tcW w:w="680"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c>
          <w:tcPr>
            <w:tcW w:w="750" w:type="dxa"/>
          </w:tcPr>
          <w:p w:rsidR="00F92F1F" w:rsidRDefault="00F92F1F">
            <w:pPr>
              <w:pStyle w:val="ConsPlusNormal"/>
              <w:jc w:val="center"/>
            </w:pPr>
            <w:r>
              <w:t>Смен</w:t>
            </w:r>
          </w:p>
        </w:tc>
        <w:tc>
          <w:tcPr>
            <w:tcW w:w="737" w:type="dxa"/>
          </w:tcPr>
          <w:p w:rsidR="00F92F1F" w:rsidRDefault="00F92F1F">
            <w:pPr>
              <w:pStyle w:val="ConsPlusNormal"/>
              <w:jc w:val="center"/>
            </w:pPr>
            <w:r>
              <w:t>Лагерей</w:t>
            </w:r>
          </w:p>
        </w:tc>
        <w:tc>
          <w:tcPr>
            <w:tcW w:w="964" w:type="dxa"/>
          </w:tcPr>
          <w:p w:rsidR="00F92F1F" w:rsidRDefault="00F92F1F">
            <w:pPr>
              <w:pStyle w:val="ConsPlusNormal"/>
              <w:jc w:val="center"/>
            </w:pPr>
            <w:r>
              <w:t>Учреждений</w:t>
            </w:r>
          </w:p>
        </w:tc>
      </w:tr>
      <w:tr w:rsidR="00F92F1F">
        <w:tc>
          <w:tcPr>
            <w:tcW w:w="2211" w:type="dxa"/>
          </w:tcPr>
          <w:p w:rsidR="00F92F1F" w:rsidRDefault="00F92F1F">
            <w:pPr>
              <w:pStyle w:val="ConsPlusNormal"/>
            </w:pPr>
            <w:r>
              <w:t>1. Количество загородных центров (лагерей),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1701" w:type="dxa"/>
            <w:gridSpan w:val="2"/>
          </w:tcPr>
          <w:p w:rsidR="00F92F1F" w:rsidRDefault="00F92F1F">
            <w:pPr>
              <w:pStyle w:val="ConsPlusNormal"/>
            </w:pPr>
          </w:p>
        </w:tc>
      </w:tr>
      <w:tr w:rsidR="00F92F1F">
        <w:tc>
          <w:tcPr>
            <w:tcW w:w="2211" w:type="dxa"/>
          </w:tcPr>
          <w:p w:rsidR="00F92F1F" w:rsidRDefault="00F92F1F">
            <w:pPr>
              <w:pStyle w:val="ConsPlusNormal"/>
            </w:pPr>
            <w:r>
              <w:t>муниципальные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1701" w:type="dxa"/>
            <w:gridSpan w:val="2"/>
          </w:tcPr>
          <w:p w:rsidR="00F92F1F" w:rsidRDefault="00F92F1F">
            <w:pPr>
              <w:pStyle w:val="ConsPlusNormal"/>
            </w:pPr>
          </w:p>
        </w:tc>
      </w:tr>
      <w:tr w:rsidR="00F92F1F">
        <w:tc>
          <w:tcPr>
            <w:tcW w:w="2211" w:type="dxa"/>
          </w:tcPr>
          <w:p w:rsidR="00F92F1F" w:rsidRDefault="00F92F1F">
            <w:pPr>
              <w:pStyle w:val="ConsPlusNormal"/>
            </w:pPr>
            <w:r>
              <w:t>ведомственные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1701" w:type="dxa"/>
            <w:gridSpan w:val="2"/>
          </w:tcPr>
          <w:p w:rsidR="00F92F1F" w:rsidRDefault="00F92F1F">
            <w:pPr>
              <w:pStyle w:val="ConsPlusNormal"/>
            </w:pPr>
          </w:p>
        </w:tc>
      </w:tr>
      <w:tr w:rsidR="00F92F1F">
        <w:tc>
          <w:tcPr>
            <w:tcW w:w="2211" w:type="dxa"/>
          </w:tcPr>
          <w:p w:rsidR="00F92F1F" w:rsidRDefault="00F92F1F">
            <w:pPr>
              <w:pStyle w:val="ConsPlusNormal"/>
            </w:pPr>
            <w:r>
              <w:t>2. Санаторно-оздоровительные лагеря круглогодичного действия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1701" w:type="dxa"/>
            <w:gridSpan w:val="2"/>
          </w:tcPr>
          <w:p w:rsidR="00F92F1F" w:rsidRDefault="00F92F1F">
            <w:pPr>
              <w:pStyle w:val="ConsPlusNormal"/>
            </w:pPr>
          </w:p>
        </w:tc>
      </w:tr>
      <w:tr w:rsidR="00F92F1F">
        <w:tc>
          <w:tcPr>
            <w:tcW w:w="2211" w:type="dxa"/>
          </w:tcPr>
          <w:p w:rsidR="00F92F1F" w:rsidRDefault="00F92F1F">
            <w:pPr>
              <w:pStyle w:val="ConsPlusNormal"/>
            </w:pPr>
            <w:r>
              <w:t>3. Количество лагерей с дневным пребыванием на базах: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дополнительного образования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социального 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lastRenderedPageBreak/>
              <w:t>учреждений культуры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спорта, в том числе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физкультурно-оздоровительного комплекса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на базах религиозных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на базах других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4. Количество лагерей труда и отдыха на базах: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дополнительного образования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социального 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учреждений культуры и спорта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на базах других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5. Лагеря с круглосуточным пребыванием, из них на базе: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загородных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 xml:space="preserve">учреждений социального </w:t>
            </w:r>
            <w:r>
              <w:lastRenderedPageBreak/>
              <w:t>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lastRenderedPageBreak/>
              <w:t>на базах других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6. Палаточные лагеря,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палаточные передвижные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палаточные стационарные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r w:rsidR="00F92F1F">
        <w:tc>
          <w:tcPr>
            <w:tcW w:w="2211" w:type="dxa"/>
          </w:tcPr>
          <w:p w:rsidR="00F92F1F" w:rsidRDefault="00F92F1F">
            <w:pPr>
              <w:pStyle w:val="ConsPlusNormal"/>
            </w:pPr>
            <w:r>
              <w:t>7. Отдых и оздоровление за пределами Российской Федерации (количество организованных групп)</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c>
          <w:tcPr>
            <w:tcW w:w="750" w:type="dxa"/>
          </w:tcPr>
          <w:p w:rsidR="00F92F1F" w:rsidRDefault="00F92F1F">
            <w:pPr>
              <w:pStyle w:val="ConsPlusNormal"/>
            </w:pPr>
          </w:p>
        </w:tc>
        <w:tc>
          <w:tcPr>
            <w:tcW w:w="737" w:type="dxa"/>
          </w:tcPr>
          <w:p w:rsidR="00F92F1F" w:rsidRDefault="00F92F1F">
            <w:pPr>
              <w:pStyle w:val="ConsPlusNormal"/>
            </w:pPr>
          </w:p>
        </w:tc>
        <w:tc>
          <w:tcPr>
            <w:tcW w:w="964"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95"/>
        <w:gridCol w:w="680"/>
        <w:gridCol w:w="624"/>
        <w:gridCol w:w="680"/>
        <w:gridCol w:w="795"/>
        <w:gridCol w:w="795"/>
        <w:gridCol w:w="964"/>
        <w:gridCol w:w="1020"/>
      </w:tblGrid>
      <w:tr w:rsidR="00F92F1F">
        <w:tc>
          <w:tcPr>
            <w:tcW w:w="2665" w:type="dxa"/>
            <w:vMerge w:val="restart"/>
          </w:tcPr>
          <w:p w:rsidR="00F92F1F" w:rsidRDefault="00F92F1F">
            <w:pPr>
              <w:pStyle w:val="ConsPlusNormal"/>
              <w:jc w:val="center"/>
            </w:pPr>
            <w:r>
              <w:t>Формы организации занятости детей</w:t>
            </w:r>
          </w:p>
        </w:tc>
        <w:tc>
          <w:tcPr>
            <w:tcW w:w="4369" w:type="dxa"/>
            <w:gridSpan w:val="6"/>
          </w:tcPr>
          <w:p w:rsidR="00F92F1F" w:rsidRDefault="00F92F1F">
            <w:pPr>
              <w:pStyle w:val="ConsPlusNormal"/>
              <w:jc w:val="center"/>
            </w:pPr>
            <w:r>
              <w:t>Количество объединений, мероприятий</w:t>
            </w:r>
          </w:p>
        </w:tc>
        <w:tc>
          <w:tcPr>
            <w:tcW w:w="1984" w:type="dxa"/>
            <w:gridSpan w:val="2"/>
          </w:tcPr>
          <w:p w:rsidR="00F92F1F" w:rsidRDefault="00F92F1F">
            <w:pPr>
              <w:pStyle w:val="ConsPlusNormal"/>
              <w:jc w:val="center"/>
            </w:pPr>
            <w:r>
              <w:t>Всего</w:t>
            </w:r>
          </w:p>
        </w:tc>
      </w:tr>
      <w:tr w:rsidR="00F92F1F">
        <w:tc>
          <w:tcPr>
            <w:tcW w:w="2665" w:type="dxa"/>
            <w:vMerge/>
          </w:tcPr>
          <w:p w:rsidR="00F92F1F" w:rsidRDefault="00F92F1F"/>
        </w:tc>
        <w:tc>
          <w:tcPr>
            <w:tcW w:w="795" w:type="dxa"/>
          </w:tcPr>
          <w:p w:rsidR="00F92F1F" w:rsidRDefault="00F92F1F">
            <w:pPr>
              <w:pStyle w:val="ConsPlusNormal"/>
              <w:jc w:val="center"/>
            </w:pPr>
            <w:r>
              <w:t>01.01 - 01.06</w:t>
            </w:r>
          </w:p>
        </w:tc>
        <w:tc>
          <w:tcPr>
            <w:tcW w:w="680" w:type="dxa"/>
          </w:tcPr>
          <w:p w:rsidR="00F92F1F" w:rsidRDefault="00F92F1F">
            <w:pPr>
              <w:pStyle w:val="ConsPlusNormal"/>
              <w:jc w:val="center"/>
            </w:pPr>
            <w:r>
              <w:t>Июнь</w:t>
            </w:r>
          </w:p>
        </w:tc>
        <w:tc>
          <w:tcPr>
            <w:tcW w:w="624" w:type="dxa"/>
          </w:tcPr>
          <w:p w:rsidR="00F92F1F" w:rsidRDefault="00F92F1F">
            <w:pPr>
              <w:pStyle w:val="ConsPlusNormal"/>
              <w:jc w:val="center"/>
            </w:pPr>
            <w:r>
              <w:t>Июль</w:t>
            </w:r>
          </w:p>
        </w:tc>
        <w:tc>
          <w:tcPr>
            <w:tcW w:w="680"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795" w:type="dxa"/>
          </w:tcPr>
          <w:p w:rsidR="00F92F1F" w:rsidRDefault="00F92F1F">
            <w:pPr>
              <w:pStyle w:val="ConsPlusNormal"/>
              <w:jc w:val="center"/>
            </w:pPr>
            <w:r>
              <w:t>01.11 - 31.12</w:t>
            </w:r>
          </w:p>
        </w:tc>
        <w:tc>
          <w:tcPr>
            <w:tcW w:w="964" w:type="dxa"/>
          </w:tcPr>
          <w:p w:rsidR="00F92F1F" w:rsidRDefault="00F92F1F">
            <w:pPr>
              <w:pStyle w:val="ConsPlusNormal"/>
              <w:jc w:val="center"/>
            </w:pPr>
            <w:r>
              <w:t>Объединений, мероприятий</w:t>
            </w:r>
          </w:p>
        </w:tc>
        <w:tc>
          <w:tcPr>
            <w:tcW w:w="1020" w:type="dxa"/>
          </w:tcPr>
          <w:p w:rsidR="00F92F1F" w:rsidRDefault="00F92F1F">
            <w:pPr>
              <w:pStyle w:val="ConsPlusNormal"/>
              <w:jc w:val="center"/>
            </w:pPr>
            <w:r>
              <w:t>Учреждений-организаторов</w:t>
            </w:r>
          </w:p>
        </w:tc>
      </w:tr>
      <w:tr w:rsidR="00F92F1F">
        <w:tc>
          <w:tcPr>
            <w:tcW w:w="2665" w:type="dxa"/>
          </w:tcPr>
          <w:p w:rsidR="00F92F1F" w:rsidRDefault="00F92F1F">
            <w:pPr>
              <w:pStyle w:val="ConsPlusNormal"/>
            </w:pPr>
            <w:r>
              <w:t>1. Трудовые объединения (сельскохозяйственные звенья, трудовые бригады и другие)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2. Прогулочные группы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3. 1 - 2-дневные походы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4. Многодневные походы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5. Турслеты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6. 1 - 2-дневные экскурсии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7. Многодневные экскурсии (не менее 3-х дней)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8. "Дворовая практика"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r w:rsidR="00F92F1F">
        <w:tc>
          <w:tcPr>
            <w:tcW w:w="2665" w:type="dxa"/>
          </w:tcPr>
          <w:p w:rsidR="00F92F1F" w:rsidRDefault="00F92F1F">
            <w:pPr>
              <w:pStyle w:val="ConsPlusNormal"/>
            </w:pPr>
            <w:r>
              <w:t>9. Прочие (указать)</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964" w:type="dxa"/>
          </w:tcPr>
          <w:p w:rsidR="00F92F1F" w:rsidRDefault="00F92F1F">
            <w:pPr>
              <w:pStyle w:val="ConsPlusNormal"/>
            </w:pPr>
          </w:p>
        </w:tc>
        <w:tc>
          <w:tcPr>
            <w:tcW w:w="102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1.1</w:t>
      </w:r>
    </w:p>
    <w:p w:rsidR="00F92F1F" w:rsidRDefault="00F92F1F">
      <w:pPr>
        <w:pStyle w:val="ConsPlusNormal"/>
        <w:jc w:val="center"/>
      </w:pPr>
      <w:r>
        <w:t>НАПРАВЛЕНИЯ ДЕЯТЕЛЬНОСТИ ПРОФИЛЬНЫХ ЛАГЕРЕЙ/СМЕН/ОТРЯДОВ</w:t>
      </w:r>
    </w:p>
    <w:p w:rsidR="00F92F1F" w:rsidRDefault="00F92F1F">
      <w:pPr>
        <w:pStyle w:val="ConsPlusNormal"/>
        <w:jc w:val="center"/>
      </w:pPr>
      <w:r>
        <w:t>(за 20___ год)</w:t>
      </w:r>
    </w:p>
    <w:p w:rsidR="00F92F1F" w:rsidRDefault="00F92F1F">
      <w:pPr>
        <w:pStyle w:val="ConsPlusNormal"/>
        <w:ind w:firstLine="540"/>
        <w:jc w:val="both"/>
      </w:pPr>
    </w:p>
    <w:p w:rsidR="00F92F1F" w:rsidRDefault="00F92F1F">
      <w:pPr>
        <w:sectPr w:rsidR="00F92F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850"/>
        <w:gridCol w:w="907"/>
        <w:gridCol w:w="907"/>
        <w:gridCol w:w="850"/>
        <w:gridCol w:w="850"/>
        <w:gridCol w:w="850"/>
        <w:gridCol w:w="850"/>
        <w:gridCol w:w="850"/>
        <w:gridCol w:w="850"/>
        <w:gridCol w:w="850"/>
        <w:gridCol w:w="850"/>
      </w:tblGrid>
      <w:tr w:rsidR="00F92F1F">
        <w:tc>
          <w:tcPr>
            <w:tcW w:w="2324" w:type="dxa"/>
            <w:vMerge w:val="restart"/>
          </w:tcPr>
          <w:p w:rsidR="00F92F1F" w:rsidRDefault="00F92F1F">
            <w:pPr>
              <w:pStyle w:val="ConsPlusNormal"/>
              <w:jc w:val="center"/>
            </w:pPr>
            <w:r>
              <w:lastRenderedPageBreak/>
              <w:t>Направление деятельности лагерей</w:t>
            </w:r>
          </w:p>
        </w:tc>
        <w:tc>
          <w:tcPr>
            <w:tcW w:w="3571" w:type="dxa"/>
            <w:gridSpan w:val="4"/>
          </w:tcPr>
          <w:p w:rsidR="00F92F1F" w:rsidRDefault="00F92F1F">
            <w:pPr>
              <w:pStyle w:val="ConsPlusNormal"/>
              <w:jc w:val="center"/>
            </w:pPr>
            <w:r>
              <w:t>Лагеря с дневным пребыванием детей</w:t>
            </w:r>
          </w:p>
        </w:tc>
        <w:tc>
          <w:tcPr>
            <w:tcW w:w="3400" w:type="dxa"/>
            <w:gridSpan w:val="4"/>
          </w:tcPr>
          <w:p w:rsidR="00F92F1F" w:rsidRDefault="00F92F1F">
            <w:pPr>
              <w:pStyle w:val="ConsPlusNormal"/>
              <w:jc w:val="center"/>
            </w:pPr>
            <w:r>
              <w:t>Лагеря с круглосуточным пребыванием детей</w:t>
            </w:r>
          </w:p>
        </w:tc>
        <w:tc>
          <w:tcPr>
            <w:tcW w:w="3400" w:type="dxa"/>
            <w:gridSpan w:val="4"/>
          </w:tcPr>
          <w:p w:rsidR="00F92F1F" w:rsidRDefault="00F92F1F">
            <w:pPr>
              <w:pStyle w:val="ConsPlusNormal"/>
              <w:jc w:val="center"/>
            </w:pPr>
            <w:r>
              <w:t>Палаточные лагеря</w:t>
            </w:r>
          </w:p>
        </w:tc>
      </w:tr>
      <w:tr w:rsidR="00F92F1F">
        <w:tc>
          <w:tcPr>
            <w:tcW w:w="2324" w:type="dxa"/>
            <w:vMerge/>
          </w:tcPr>
          <w:p w:rsidR="00F92F1F" w:rsidRDefault="00F92F1F"/>
        </w:tc>
        <w:tc>
          <w:tcPr>
            <w:tcW w:w="907"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907" w:type="dxa"/>
          </w:tcPr>
          <w:p w:rsidR="00F92F1F" w:rsidRDefault="00F92F1F">
            <w:pPr>
              <w:pStyle w:val="ConsPlusNormal"/>
              <w:jc w:val="center"/>
            </w:pPr>
            <w:r>
              <w:t>Количество лагерей</w:t>
            </w:r>
          </w:p>
        </w:tc>
        <w:tc>
          <w:tcPr>
            <w:tcW w:w="907" w:type="dxa"/>
          </w:tcPr>
          <w:p w:rsidR="00F92F1F" w:rsidRDefault="00F92F1F">
            <w:pPr>
              <w:pStyle w:val="ConsPlusNormal"/>
              <w:jc w:val="center"/>
            </w:pPr>
            <w:r>
              <w:t>Количество детей</w:t>
            </w:r>
          </w:p>
        </w:tc>
        <w:tc>
          <w:tcPr>
            <w:tcW w:w="850"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850" w:type="dxa"/>
          </w:tcPr>
          <w:p w:rsidR="00F92F1F" w:rsidRDefault="00F92F1F">
            <w:pPr>
              <w:pStyle w:val="ConsPlusNormal"/>
              <w:jc w:val="center"/>
            </w:pPr>
            <w:r>
              <w:t>Количество лагерей</w:t>
            </w:r>
          </w:p>
        </w:tc>
        <w:tc>
          <w:tcPr>
            <w:tcW w:w="850" w:type="dxa"/>
          </w:tcPr>
          <w:p w:rsidR="00F92F1F" w:rsidRDefault="00F92F1F">
            <w:pPr>
              <w:pStyle w:val="ConsPlusNormal"/>
              <w:jc w:val="center"/>
            </w:pPr>
            <w:r>
              <w:t>Количество детей</w:t>
            </w:r>
          </w:p>
        </w:tc>
        <w:tc>
          <w:tcPr>
            <w:tcW w:w="850"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850" w:type="dxa"/>
          </w:tcPr>
          <w:p w:rsidR="00F92F1F" w:rsidRDefault="00F92F1F">
            <w:pPr>
              <w:pStyle w:val="ConsPlusNormal"/>
              <w:jc w:val="center"/>
            </w:pPr>
            <w:r>
              <w:t>Количество лагерей</w:t>
            </w:r>
          </w:p>
        </w:tc>
        <w:tc>
          <w:tcPr>
            <w:tcW w:w="850" w:type="dxa"/>
          </w:tcPr>
          <w:p w:rsidR="00F92F1F" w:rsidRDefault="00F92F1F">
            <w:pPr>
              <w:pStyle w:val="ConsPlusNormal"/>
              <w:jc w:val="center"/>
            </w:pPr>
            <w:r>
              <w:t>Количество детей</w:t>
            </w:r>
          </w:p>
        </w:tc>
      </w:tr>
      <w:tr w:rsidR="00F92F1F">
        <w:tc>
          <w:tcPr>
            <w:tcW w:w="2324" w:type="dxa"/>
          </w:tcPr>
          <w:p w:rsidR="00F92F1F" w:rsidRDefault="00F92F1F">
            <w:pPr>
              <w:pStyle w:val="ConsPlusNormal"/>
            </w:pPr>
            <w:r>
              <w:t>Спортивное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Гражданско-патриотическое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Оборонно-спортивное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Экологическое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Художественное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Лидерское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Волонтерское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Туристическое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Краеведческое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Техническое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Профориентационное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Духовно-нравственное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Социально-реабилитационное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Другое (указать)</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bl>
    <w:p w:rsidR="00F92F1F" w:rsidRDefault="00F92F1F">
      <w:pPr>
        <w:pStyle w:val="ConsPlusNormal"/>
        <w:jc w:val="center"/>
        <w:outlineLvl w:val="1"/>
      </w:pPr>
    </w:p>
    <w:p w:rsidR="00F92F1F" w:rsidRDefault="00F92F1F">
      <w:pPr>
        <w:pStyle w:val="ConsPlusNormal"/>
        <w:jc w:val="center"/>
        <w:outlineLvl w:val="1"/>
      </w:pPr>
    </w:p>
    <w:p w:rsidR="00F92F1F" w:rsidRDefault="00F92F1F">
      <w:pPr>
        <w:pStyle w:val="ConsPlusNormal"/>
        <w:jc w:val="center"/>
        <w:outlineLvl w:val="1"/>
      </w:pPr>
    </w:p>
    <w:p w:rsidR="00F92F1F" w:rsidRDefault="00F92F1F">
      <w:pPr>
        <w:pStyle w:val="ConsPlusNormal"/>
        <w:jc w:val="center"/>
        <w:outlineLvl w:val="1"/>
      </w:pPr>
    </w:p>
    <w:p w:rsidR="00F92F1F" w:rsidRDefault="00F92F1F">
      <w:pPr>
        <w:pStyle w:val="ConsPlusNormal"/>
        <w:jc w:val="center"/>
        <w:outlineLvl w:val="1"/>
      </w:pPr>
      <w:r>
        <w:lastRenderedPageBreak/>
        <w:t>Таблица 1.2</w:t>
      </w:r>
    </w:p>
    <w:p w:rsidR="00F92F1F" w:rsidRDefault="00F92F1F">
      <w:pPr>
        <w:pStyle w:val="ConsPlusNormal"/>
        <w:jc w:val="center"/>
      </w:pPr>
      <w:r>
        <w:t>НАПРАВЛЕНИЯ ДЕЯТЕЛЬНОСТИ ПРОФИЛЬНЫХ ЛАГЕРЕЙ/СМЕН/ОТРЯДОВ</w:t>
      </w:r>
    </w:p>
    <w:p w:rsidR="00F92F1F" w:rsidRDefault="00F92F1F">
      <w:pPr>
        <w:pStyle w:val="ConsPlusNormal"/>
        <w:jc w:val="center"/>
      </w:pPr>
      <w:r>
        <w:t>(в летний период)</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850"/>
        <w:gridCol w:w="907"/>
        <w:gridCol w:w="907"/>
        <w:gridCol w:w="850"/>
        <w:gridCol w:w="850"/>
        <w:gridCol w:w="850"/>
        <w:gridCol w:w="850"/>
        <w:gridCol w:w="850"/>
        <w:gridCol w:w="850"/>
        <w:gridCol w:w="850"/>
        <w:gridCol w:w="850"/>
      </w:tblGrid>
      <w:tr w:rsidR="00F92F1F">
        <w:tc>
          <w:tcPr>
            <w:tcW w:w="2324" w:type="dxa"/>
            <w:vMerge w:val="restart"/>
          </w:tcPr>
          <w:p w:rsidR="00F92F1F" w:rsidRDefault="00F92F1F">
            <w:pPr>
              <w:pStyle w:val="ConsPlusNormal"/>
              <w:jc w:val="center"/>
            </w:pPr>
            <w:r>
              <w:t>Направление деятельности лагерей</w:t>
            </w:r>
          </w:p>
        </w:tc>
        <w:tc>
          <w:tcPr>
            <w:tcW w:w="3571" w:type="dxa"/>
            <w:gridSpan w:val="4"/>
          </w:tcPr>
          <w:p w:rsidR="00F92F1F" w:rsidRDefault="00F92F1F">
            <w:pPr>
              <w:pStyle w:val="ConsPlusNormal"/>
              <w:jc w:val="center"/>
            </w:pPr>
            <w:r>
              <w:t>Лагеря с дневным пребыванием детей</w:t>
            </w:r>
          </w:p>
        </w:tc>
        <w:tc>
          <w:tcPr>
            <w:tcW w:w="3400" w:type="dxa"/>
            <w:gridSpan w:val="4"/>
          </w:tcPr>
          <w:p w:rsidR="00F92F1F" w:rsidRDefault="00F92F1F">
            <w:pPr>
              <w:pStyle w:val="ConsPlusNormal"/>
              <w:jc w:val="center"/>
            </w:pPr>
            <w:r>
              <w:t>Лагеря с круглосуточным пребыванием детей</w:t>
            </w:r>
          </w:p>
        </w:tc>
        <w:tc>
          <w:tcPr>
            <w:tcW w:w="3400" w:type="dxa"/>
            <w:gridSpan w:val="4"/>
          </w:tcPr>
          <w:p w:rsidR="00F92F1F" w:rsidRDefault="00F92F1F">
            <w:pPr>
              <w:pStyle w:val="ConsPlusNormal"/>
              <w:jc w:val="center"/>
            </w:pPr>
            <w:r>
              <w:t>Палаточные лагеря</w:t>
            </w:r>
          </w:p>
        </w:tc>
      </w:tr>
      <w:tr w:rsidR="00F92F1F">
        <w:tc>
          <w:tcPr>
            <w:tcW w:w="2324" w:type="dxa"/>
            <w:vMerge/>
          </w:tcPr>
          <w:p w:rsidR="00F92F1F" w:rsidRDefault="00F92F1F"/>
        </w:tc>
        <w:tc>
          <w:tcPr>
            <w:tcW w:w="907"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907" w:type="dxa"/>
          </w:tcPr>
          <w:p w:rsidR="00F92F1F" w:rsidRDefault="00F92F1F">
            <w:pPr>
              <w:pStyle w:val="ConsPlusNormal"/>
              <w:jc w:val="center"/>
            </w:pPr>
            <w:r>
              <w:t>Количество лагерей</w:t>
            </w:r>
          </w:p>
        </w:tc>
        <w:tc>
          <w:tcPr>
            <w:tcW w:w="907" w:type="dxa"/>
          </w:tcPr>
          <w:p w:rsidR="00F92F1F" w:rsidRDefault="00F92F1F">
            <w:pPr>
              <w:pStyle w:val="ConsPlusNormal"/>
              <w:jc w:val="center"/>
            </w:pPr>
            <w:r>
              <w:t>Количество детей</w:t>
            </w:r>
          </w:p>
        </w:tc>
        <w:tc>
          <w:tcPr>
            <w:tcW w:w="850"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850" w:type="dxa"/>
          </w:tcPr>
          <w:p w:rsidR="00F92F1F" w:rsidRDefault="00F92F1F">
            <w:pPr>
              <w:pStyle w:val="ConsPlusNormal"/>
              <w:jc w:val="center"/>
            </w:pPr>
            <w:r>
              <w:t>Количество лагерей</w:t>
            </w:r>
          </w:p>
        </w:tc>
        <w:tc>
          <w:tcPr>
            <w:tcW w:w="850" w:type="dxa"/>
          </w:tcPr>
          <w:p w:rsidR="00F92F1F" w:rsidRDefault="00F92F1F">
            <w:pPr>
              <w:pStyle w:val="ConsPlusNormal"/>
              <w:jc w:val="center"/>
            </w:pPr>
            <w:r>
              <w:t>Количество детей</w:t>
            </w:r>
          </w:p>
        </w:tc>
        <w:tc>
          <w:tcPr>
            <w:tcW w:w="850" w:type="dxa"/>
          </w:tcPr>
          <w:p w:rsidR="00F92F1F" w:rsidRDefault="00F92F1F">
            <w:pPr>
              <w:pStyle w:val="ConsPlusNormal"/>
              <w:jc w:val="center"/>
            </w:pPr>
            <w:r>
              <w:t>Количество отрядов</w:t>
            </w:r>
          </w:p>
        </w:tc>
        <w:tc>
          <w:tcPr>
            <w:tcW w:w="850" w:type="dxa"/>
          </w:tcPr>
          <w:p w:rsidR="00F92F1F" w:rsidRDefault="00F92F1F">
            <w:pPr>
              <w:pStyle w:val="ConsPlusNormal"/>
              <w:jc w:val="center"/>
            </w:pPr>
            <w:r>
              <w:t>Количество смен</w:t>
            </w:r>
          </w:p>
        </w:tc>
        <w:tc>
          <w:tcPr>
            <w:tcW w:w="850" w:type="dxa"/>
          </w:tcPr>
          <w:p w:rsidR="00F92F1F" w:rsidRDefault="00F92F1F">
            <w:pPr>
              <w:pStyle w:val="ConsPlusNormal"/>
              <w:jc w:val="center"/>
            </w:pPr>
            <w:r>
              <w:t>Количество лагерей</w:t>
            </w:r>
          </w:p>
        </w:tc>
        <w:tc>
          <w:tcPr>
            <w:tcW w:w="850" w:type="dxa"/>
          </w:tcPr>
          <w:p w:rsidR="00F92F1F" w:rsidRDefault="00F92F1F">
            <w:pPr>
              <w:pStyle w:val="ConsPlusNormal"/>
              <w:jc w:val="center"/>
            </w:pPr>
            <w:r>
              <w:t>Количество детей</w:t>
            </w:r>
          </w:p>
        </w:tc>
      </w:tr>
      <w:tr w:rsidR="00F92F1F">
        <w:tc>
          <w:tcPr>
            <w:tcW w:w="2324" w:type="dxa"/>
          </w:tcPr>
          <w:p w:rsidR="00F92F1F" w:rsidRDefault="00F92F1F">
            <w:pPr>
              <w:pStyle w:val="ConsPlusNormal"/>
            </w:pPr>
            <w:r>
              <w:t>Спортивное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Гражданско-патриотическое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Оборонно-спортивное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Экологическое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Художественное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Лидерское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Волонтерское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Туристическое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Краеведческое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Техническое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Профориентационное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Духовно-нравственное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Социально-реабилитационное</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r w:rsidR="00F92F1F">
        <w:tc>
          <w:tcPr>
            <w:tcW w:w="2324" w:type="dxa"/>
          </w:tcPr>
          <w:p w:rsidR="00F92F1F" w:rsidRDefault="00F92F1F">
            <w:pPr>
              <w:pStyle w:val="ConsPlusNormal"/>
            </w:pPr>
            <w:r>
              <w:t>Другое (указать)</w:t>
            </w:r>
          </w:p>
        </w:tc>
        <w:tc>
          <w:tcPr>
            <w:tcW w:w="907" w:type="dxa"/>
          </w:tcPr>
          <w:p w:rsidR="00F92F1F" w:rsidRDefault="00F92F1F">
            <w:pPr>
              <w:pStyle w:val="ConsPlusNormal"/>
            </w:pPr>
          </w:p>
        </w:tc>
        <w:tc>
          <w:tcPr>
            <w:tcW w:w="85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c>
          <w:tcPr>
            <w:tcW w:w="850" w:type="dxa"/>
          </w:tcPr>
          <w:p w:rsidR="00F92F1F" w:rsidRDefault="00F92F1F">
            <w:pPr>
              <w:pStyle w:val="ConsPlusNormal"/>
            </w:pPr>
          </w:p>
        </w:tc>
      </w:tr>
    </w:tbl>
    <w:p w:rsidR="00F92F1F" w:rsidRDefault="00F92F1F">
      <w:pPr>
        <w:sectPr w:rsidR="00F92F1F" w:rsidSect="00F92F1F">
          <w:pgSz w:w="16838" w:h="11905" w:orient="landscape"/>
          <w:pgMar w:top="851" w:right="1134" w:bottom="567" w:left="1134" w:header="0" w:footer="0" w:gutter="0"/>
          <w:cols w:space="720"/>
        </w:sectPr>
      </w:pPr>
    </w:p>
    <w:p w:rsidR="00F92F1F" w:rsidRDefault="00F92F1F">
      <w:pPr>
        <w:pStyle w:val="ConsPlusNormal"/>
        <w:ind w:firstLine="540"/>
        <w:jc w:val="both"/>
      </w:pPr>
    </w:p>
    <w:p w:rsidR="00F92F1F" w:rsidRDefault="00F92F1F">
      <w:pPr>
        <w:pStyle w:val="ConsPlusNormal"/>
        <w:jc w:val="center"/>
        <w:outlineLvl w:val="1"/>
      </w:pPr>
      <w:r>
        <w:t>Таблица 2</w:t>
      </w:r>
    </w:p>
    <w:p w:rsidR="00F92F1F" w:rsidRDefault="00F92F1F">
      <w:pPr>
        <w:pStyle w:val="ConsPlusNormal"/>
        <w:jc w:val="center"/>
      </w:pPr>
      <w:r>
        <w:t>ОХВАТ ДЕТЕЙ ОРГАНИЗОВАННЫМИ ФОРМАМИ ОТДЫХА,</w:t>
      </w:r>
    </w:p>
    <w:p w:rsidR="00F92F1F" w:rsidRDefault="00F92F1F">
      <w:pPr>
        <w:pStyle w:val="ConsPlusNormal"/>
        <w:jc w:val="center"/>
      </w:pPr>
      <w:r>
        <w:t>ОЗДОРОВЛЕНИЯ И ЗАНЯТОСТИ</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25"/>
      </w:tblGrid>
      <w:tr w:rsidR="00F92F1F">
        <w:tc>
          <w:tcPr>
            <w:tcW w:w="7937" w:type="dxa"/>
          </w:tcPr>
          <w:p w:rsidR="00F92F1F" w:rsidRDefault="00F92F1F">
            <w:pPr>
              <w:pStyle w:val="ConsPlusNormal"/>
            </w:pPr>
            <w:r>
              <w:t>Количество детей школьного возраста по данным Нижегородстата</w:t>
            </w:r>
          </w:p>
        </w:tc>
        <w:tc>
          <w:tcPr>
            <w:tcW w:w="1125" w:type="dxa"/>
          </w:tcPr>
          <w:p w:rsidR="00F92F1F" w:rsidRDefault="00F92F1F">
            <w:pPr>
              <w:pStyle w:val="ConsPlusNormal"/>
            </w:pPr>
          </w:p>
        </w:tc>
      </w:tr>
      <w:tr w:rsidR="00F92F1F">
        <w:tc>
          <w:tcPr>
            <w:tcW w:w="7937" w:type="dxa"/>
          </w:tcPr>
          <w:p w:rsidR="00F92F1F" w:rsidRDefault="00F92F1F">
            <w:pPr>
              <w:pStyle w:val="ConsPlusNormal"/>
            </w:pPr>
            <w:r>
              <w:t>Количество учащихся в образовательных учреждениях в муниципальном районе, муниципальном округе и городском округе (без учащихся 11 классов)</w:t>
            </w:r>
          </w:p>
        </w:tc>
        <w:tc>
          <w:tcPr>
            <w:tcW w:w="1125" w:type="dxa"/>
          </w:tcPr>
          <w:p w:rsidR="00F92F1F" w:rsidRDefault="00F92F1F">
            <w:pPr>
              <w:pStyle w:val="ConsPlusNormal"/>
            </w:pPr>
          </w:p>
        </w:tc>
      </w:tr>
      <w:tr w:rsidR="00F92F1F">
        <w:tc>
          <w:tcPr>
            <w:tcW w:w="7937" w:type="dxa"/>
          </w:tcPr>
          <w:p w:rsidR="00F92F1F" w:rsidRDefault="00F92F1F">
            <w:pPr>
              <w:pStyle w:val="ConsPlusNormal"/>
            </w:pPr>
            <w:r>
              <w:t>Количество учащихся в образовательных учреждениях в муниципальном районе, муниципальном округе и городском округе в возрасте от 14 до 18 лет</w:t>
            </w:r>
          </w:p>
        </w:tc>
        <w:tc>
          <w:tcPr>
            <w:tcW w:w="1125"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95"/>
        <w:gridCol w:w="680"/>
        <w:gridCol w:w="624"/>
        <w:gridCol w:w="624"/>
        <w:gridCol w:w="795"/>
        <w:gridCol w:w="795"/>
        <w:gridCol w:w="624"/>
      </w:tblGrid>
      <w:tr w:rsidR="00F92F1F">
        <w:tc>
          <w:tcPr>
            <w:tcW w:w="4082" w:type="dxa"/>
            <w:vMerge w:val="restart"/>
          </w:tcPr>
          <w:p w:rsidR="00F92F1F" w:rsidRDefault="00F92F1F">
            <w:pPr>
              <w:pStyle w:val="ConsPlusNormal"/>
              <w:jc w:val="center"/>
            </w:pPr>
            <w:r>
              <w:t>Оздоровление детей</w:t>
            </w:r>
          </w:p>
        </w:tc>
        <w:tc>
          <w:tcPr>
            <w:tcW w:w="4313" w:type="dxa"/>
            <w:gridSpan w:val="6"/>
          </w:tcPr>
          <w:p w:rsidR="00F92F1F" w:rsidRDefault="00F92F1F">
            <w:pPr>
              <w:pStyle w:val="ConsPlusNormal"/>
              <w:jc w:val="center"/>
            </w:pPr>
            <w:r>
              <w:t>Количество отдохнувших детей</w:t>
            </w:r>
          </w:p>
        </w:tc>
        <w:tc>
          <w:tcPr>
            <w:tcW w:w="624" w:type="dxa"/>
            <w:vMerge w:val="restart"/>
          </w:tcPr>
          <w:p w:rsidR="00F92F1F" w:rsidRDefault="00F92F1F">
            <w:pPr>
              <w:pStyle w:val="ConsPlusNormal"/>
              <w:jc w:val="center"/>
            </w:pPr>
            <w:r>
              <w:t>Всего</w:t>
            </w:r>
          </w:p>
        </w:tc>
      </w:tr>
      <w:tr w:rsidR="00F92F1F">
        <w:tc>
          <w:tcPr>
            <w:tcW w:w="4082" w:type="dxa"/>
            <w:vMerge/>
          </w:tcPr>
          <w:p w:rsidR="00F92F1F" w:rsidRDefault="00F92F1F"/>
        </w:tc>
        <w:tc>
          <w:tcPr>
            <w:tcW w:w="795" w:type="dxa"/>
          </w:tcPr>
          <w:p w:rsidR="00F92F1F" w:rsidRDefault="00F92F1F">
            <w:pPr>
              <w:pStyle w:val="ConsPlusNormal"/>
              <w:jc w:val="center"/>
            </w:pPr>
            <w:r>
              <w:t>01.01 - 01.06</w:t>
            </w:r>
          </w:p>
        </w:tc>
        <w:tc>
          <w:tcPr>
            <w:tcW w:w="680" w:type="dxa"/>
          </w:tcPr>
          <w:p w:rsidR="00F92F1F" w:rsidRDefault="00F92F1F">
            <w:pPr>
              <w:pStyle w:val="ConsPlusNormal"/>
              <w:jc w:val="center"/>
            </w:pPr>
            <w:r>
              <w:t>Июнь</w:t>
            </w:r>
          </w:p>
        </w:tc>
        <w:tc>
          <w:tcPr>
            <w:tcW w:w="624"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795" w:type="dxa"/>
          </w:tcPr>
          <w:p w:rsidR="00F92F1F" w:rsidRDefault="00F92F1F">
            <w:pPr>
              <w:pStyle w:val="ConsPlusNormal"/>
              <w:jc w:val="center"/>
            </w:pPr>
            <w:r>
              <w:t>01.11 - 31.12</w:t>
            </w:r>
          </w:p>
        </w:tc>
        <w:tc>
          <w:tcPr>
            <w:tcW w:w="624" w:type="dxa"/>
            <w:vMerge/>
          </w:tcPr>
          <w:p w:rsidR="00F92F1F" w:rsidRDefault="00F92F1F"/>
        </w:tc>
      </w:tr>
      <w:tr w:rsidR="00F92F1F">
        <w:tc>
          <w:tcPr>
            <w:tcW w:w="4082" w:type="dxa"/>
          </w:tcPr>
          <w:p w:rsidR="00F92F1F" w:rsidRDefault="00F92F1F">
            <w:pPr>
              <w:pStyle w:val="ConsPlusNormal"/>
            </w:pPr>
            <w:r>
              <w:t>1. Загородные центры (лагеря),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находящиеся в ведении органов местного самоуправления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лагеря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лагеря за пределами Нижегородской области, в том числе: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"Зеленые дубки", "Лесная поляна" (Респ. Мордовия), ДОЛ им. Гайдара (Респ. Мордовия)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"Кавказ"</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лагеря южного направления (за исключением лагерей "Артек", "Орленок", "Кавказ")</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лагеря "Артек", "Орленок"</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2. Лагеря с дневным пребыванием на базах: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дополнительного образования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социального 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культуры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спорта, в том числе: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lastRenderedPageBreak/>
              <w:t>физкультурно-оздоровительного комплекса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базах религиозных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базах других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3. Лагеря труда и отдыха на базах: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дополнительного образования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социального 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учреждений культуры и спорта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базах других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4. Лагеря с круглосуточным пребыванием,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базе загородных учреждений (указать название учреждения)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базе общеобразовательных учреждений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на базе учреждений социального обслуживания населения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"Юный нижегородец"</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организованные другим муниципальным образованием (указать район, название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5. Палаточные лагеря,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палаточные передвижные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палаточные стационарные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организованные другим муниципальным образованием (указать район, название лагеря)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6. Санатории,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6.1. На территории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предоставлением бесплатной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lastRenderedPageBreak/>
              <w:t>с возмещением части стоимости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самостоятельное приобретение (без возмещения части стоимости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6.2. За пределами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предоставлением бесплатной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возмещением части стоимости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самостоятельное приобретение (без возмещения части стоимости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7. Санаторно-оздоровительные центры (лагеря),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7.1. На территории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предоставлением бесплатной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возмещением части стоимости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самостоятельное приобретение (без возмещения части стоимости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7.2. За пределами Нижегородской области, в том числе: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санаторно-оздоровительные центры (лагеря) южного направления</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предоставлением бесплатной путевки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 возмещением части стоимости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самостоятельное приобретение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8. Турбазы, пансионаты,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за пределами Нижегородской области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9. Отдых и оздоровление за пределами Российской Федерации, из них:</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в составе организованных групп</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Общее количество оздоровленных детей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95"/>
        <w:gridCol w:w="680"/>
        <w:gridCol w:w="624"/>
        <w:gridCol w:w="624"/>
        <w:gridCol w:w="795"/>
        <w:gridCol w:w="795"/>
        <w:gridCol w:w="624"/>
      </w:tblGrid>
      <w:tr w:rsidR="00F92F1F">
        <w:tc>
          <w:tcPr>
            <w:tcW w:w="4082" w:type="dxa"/>
            <w:vMerge w:val="restart"/>
          </w:tcPr>
          <w:p w:rsidR="00F92F1F" w:rsidRDefault="00F92F1F">
            <w:pPr>
              <w:pStyle w:val="ConsPlusNormal"/>
              <w:jc w:val="center"/>
            </w:pPr>
            <w:r>
              <w:t>Организация занятости</w:t>
            </w:r>
          </w:p>
        </w:tc>
        <w:tc>
          <w:tcPr>
            <w:tcW w:w="4313" w:type="dxa"/>
            <w:gridSpan w:val="6"/>
          </w:tcPr>
          <w:p w:rsidR="00F92F1F" w:rsidRDefault="00F92F1F">
            <w:pPr>
              <w:pStyle w:val="ConsPlusNormal"/>
              <w:jc w:val="center"/>
            </w:pPr>
            <w:r>
              <w:t>Количество занятых детей</w:t>
            </w:r>
          </w:p>
        </w:tc>
        <w:tc>
          <w:tcPr>
            <w:tcW w:w="624" w:type="dxa"/>
            <w:vMerge w:val="restart"/>
          </w:tcPr>
          <w:p w:rsidR="00F92F1F" w:rsidRDefault="00F92F1F">
            <w:pPr>
              <w:pStyle w:val="ConsPlusNormal"/>
              <w:jc w:val="center"/>
            </w:pPr>
            <w:r>
              <w:t>Всего</w:t>
            </w:r>
          </w:p>
        </w:tc>
      </w:tr>
      <w:tr w:rsidR="00F92F1F">
        <w:tc>
          <w:tcPr>
            <w:tcW w:w="4082" w:type="dxa"/>
            <w:vMerge/>
          </w:tcPr>
          <w:p w:rsidR="00F92F1F" w:rsidRDefault="00F92F1F"/>
        </w:tc>
        <w:tc>
          <w:tcPr>
            <w:tcW w:w="795" w:type="dxa"/>
          </w:tcPr>
          <w:p w:rsidR="00F92F1F" w:rsidRDefault="00F92F1F">
            <w:pPr>
              <w:pStyle w:val="ConsPlusNormal"/>
              <w:jc w:val="center"/>
            </w:pPr>
            <w:r>
              <w:t>01.01 - 01.06</w:t>
            </w:r>
          </w:p>
        </w:tc>
        <w:tc>
          <w:tcPr>
            <w:tcW w:w="680" w:type="dxa"/>
          </w:tcPr>
          <w:p w:rsidR="00F92F1F" w:rsidRDefault="00F92F1F">
            <w:pPr>
              <w:pStyle w:val="ConsPlusNormal"/>
              <w:jc w:val="center"/>
            </w:pPr>
            <w:r>
              <w:t>Июнь</w:t>
            </w:r>
          </w:p>
        </w:tc>
        <w:tc>
          <w:tcPr>
            <w:tcW w:w="624"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795" w:type="dxa"/>
          </w:tcPr>
          <w:p w:rsidR="00F92F1F" w:rsidRDefault="00F92F1F">
            <w:pPr>
              <w:pStyle w:val="ConsPlusNormal"/>
              <w:jc w:val="center"/>
            </w:pPr>
            <w:r>
              <w:t>01.11 - 31.12</w:t>
            </w:r>
          </w:p>
        </w:tc>
        <w:tc>
          <w:tcPr>
            <w:tcW w:w="624" w:type="dxa"/>
            <w:vMerge/>
          </w:tcPr>
          <w:p w:rsidR="00F92F1F" w:rsidRDefault="00F92F1F"/>
        </w:tc>
      </w:tr>
      <w:tr w:rsidR="00F92F1F">
        <w:tc>
          <w:tcPr>
            <w:tcW w:w="4082" w:type="dxa"/>
          </w:tcPr>
          <w:p w:rsidR="00F92F1F" w:rsidRDefault="00F92F1F">
            <w:pPr>
              <w:pStyle w:val="ConsPlusNormal"/>
            </w:pPr>
            <w:r>
              <w:t xml:space="preserve">1. Трудовые объединения </w:t>
            </w:r>
            <w:r>
              <w:lastRenderedPageBreak/>
              <w:t>(сельскохозяйственные звенья, трудовые бригады и другие)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lastRenderedPageBreak/>
              <w:t>2. Прогулочные группы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3. 1 - 2-дневные походы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4. Многодневные походы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5. Турслеты</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6. 1 - 2-дневные экскурсии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7. Многодневные экскурсии (не менее 3 дней)</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8. "Дворовая практика"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9. Прочие (указать)</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10. Трудоустроены, в том числе:</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индивидуально</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через органы службы занятости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r w:rsidR="00F92F1F">
        <w:tc>
          <w:tcPr>
            <w:tcW w:w="4082" w:type="dxa"/>
          </w:tcPr>
          <w:p w:rsidR="00F92F1F" w:rsidRDefault="00F92F1F">
            <w:pPr>
              <w:pStyle w:val="ConsPlusNormal"/>
            </w:pPr>
            <w:r>
              <w:t>Количество детей, охваченных организованными формами занятости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95"/>
        <w:gridCol w:w="680"/>
        <w:gridCol w:w="624"/>
        <w:gridCol w:w="624"/>
        <w:gridCol w:w="795"/>
        <w:gridCol w:w="795"/>
        <w:gridCol w:w="624"/>
      </w:tblGrid>
      <w:tr w:rsidR="00F92F1F">
        <w:tc>
          <w:tcPr>
            <w:tcW w:w="4082" w:type="dxa"/>
          </w:tcPr>
          <w:p w:rsidR="00F92F1F" w:rsidRDefault="00F92F1F">
            <w:pPr>
              <w:pStyle w:val="ConsPlusNormal"/>
            </w:pPr>
          </w:p>
        </w:tc>
        <w:tc>
          <w:tcPr>
            <w:tcW w:w="795" w:type="dxa"/>
          </w:tcPr>
          <w:p w:rsidR="00F92F1F" w:rsidRDefault="00F92F1F">
            <w:pPr>
              <w:pStyle w:val="ConsPlusNormal"/>
              <w:jc w:val="center"/>
            </w:pPr>
            <w:r>
              <w:t>01.01 - 01.06</w:t>
            </w:r>
          </w:p>
        </w:tc>
        <w:tc>
          <w:tcPr>
            <w:tcW w:w="680" w:type="dxa"/>
          </w:tcPr>
          <w:p w:rsidR="00F92F1F" w:rsidRDefault="00F92F1F">
            <w:pPr>
              <w:pStyle w:val="ConsPlusNormal"/>
              <w:jc w:val="center"/>
            </w:pPr>
            <w:r>
              <w:t>Июнь</w:t>
            </w:r>
          </w:p>
        </w:tc>
        <w:tc>
          <w:tcPr>
            <w:tcW w:w="624"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795" w:type="dxa"/>
          </w:tcPr>
          <w:p w:rsidR="00F92F1F" w:rsidRDefault="00F92F1F">
            <w:pPr>
              <w:pStyle w:val="ConsPlusNormal"/>
              <w:jc w:val="center"/>
            </w:pPr>
            <w:r>
              <w:t>01.11 - 31.12</w:t>
            </w:r>
          </w:p>
        </w:tc>
        <w:tc>
          <w:tcPr>
            <w:tcW w:w="624" w:type="dxa"/>
          </w:tcPr>
          <w:p w:rsidR="00F92F1F" w:rsidRDefault="00F92F1F">
            <w:pPr>
              <w:pStyle w:val="ConsPlusNormal"/>
              <w:jc w:val="center"/>
            </w:pPr>
            <w:r>
              <w:t>Всего</w:t>
            </w:r>
          </w:p>
        </w:tc>
      </w:tr>
      <w:tr w:rsidR="00F92F1F">
        <w:tc>
          <w:tcPr>
            <w:tcW w:w="4082" w:type="dxa"/>
          </w:tcPr>
          <w:p w:rsidR="00F92F1F" w:rsidRDefault="00F92F1F">
            <w:pPr>
              <w:pStyle w:val="ConsPlusNormal"/>
            </w:pPr>
            <w:r>
              <w:t>Общее 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795" w:type="dxa"/>
          </w:tcPr>
          <w:p w:rsidR="00F92F1F" w:rsidRDefault="00F92F1F">
            <w:pPr>
              <w:pStyle w:val="ConsPlusNormal"/>
            </w:pPr>
          </w:p>
        </w:tc>
        <w:tc>
          <w:tcPr>
            <w:tcW w:w="624"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587"/>
        <w:gridCol w:w="3798"/>
      </w:tblGrid>
      <w:tr w:rsidR="00F92F1F">
        <w:tc>
          <w:tcPr>
            <w:tcW w:w="3630" w:type="dxa"/>
          </w:tcPr>
          <w:p w:rsidR="00F92F1F" w:rsidRDefault="00F92F1F">
            <w:pPr>
              <w:pStyle w:val="ConsPlusNormal"/>
              <w:jc w:val="center"/>
            </w:pPr>
            <w:r>
              <w:t>Категории детей, не вовлеченных в организованные формы отдыха, оздоровления и занятости</w:t>
            </w:r>
          </w:p>
        </w:tc>
        <w:tc>
          <w:tcPr>
            <w:tcW w:w="1587" w:type="dxa"/>
          </w:tcPr>
          <w:p w:rsidR="00F92F1F" w:rsidRDefault="00F92F1F">
            <w:pPr>
              <w:pStyle w:val="ConsPlusNormal"/>
              <w:jc w:val="center"/>
            </w:pPr>
            <w:r>
              <w:t>Количество детей</w:t>
            </w:r>
          </w:p>
        </w:tc>
        <w:tc>
          <w:tcPr>
            <w:tcW w:w="3798" w:type="dxa"/>
          </w:tcPr>
          <w:p w:rsidR="00F92F1F" w:rsidRDefault="00F92F1F">
            <w:pPr>
              <w:pStyle w:val="ConsPlusNormal"/>
              <w:jc w:val="center"/>
            </w:pPr>
            <w:r>
              <w:t>Причины, по которым дети не вовлечены в организованные формы отдыха, оздоровления и занятости</w:t>
            </w:r>
          </w:p>
        </w:tc>
      </w:tr>
      <w:tr w:rsidR="00F92F1F">
        <w:tc>
          <w:tcPr>
            <w:tcW w:w="3630" w:type="dxa"/>
          </w:tcPr>
          <w:p w:rsidR="00F92F1F" w:rsidRDefault="00F92F1F">
            <w:pPr>
              <w:pStyle w:val="ConsPlusNormal"/>
            </w:pPr>
          </w:p>
        </w:tc>
        <w:tc>
          <w:tcPr>
            <w:tcW w:w="1587" w:type="dxa"/>
          </w:tcPr>
          <w:p w:rsidR="00F92F1F" w:rsidRDefault="00F92F1F">
            <w:pPr>
              <w:pStyle w:val="ConsPlusNormal"/>
            </w:pPr>
          </w:p>
        </w:tc>
        <w:tc>
          <w:tcPr>
            <w:tcW w:w="3798" w:type="dxa"/>
          </w:tcPr>
          <w:p w:rsidR="00F92F1F" w:rsidRDefault="00F92F1F">
            <w:pPr>
              <w:pStyle w:val="ConsPlusNormal"/>
            </w:pPr>
          </w:p>
        </w:tc>
      </w:tr>
      <w:tr w:rsidR="00F92F1F">
        <w:tc>
          <w:tcPr>
            <w:tcW w:w="3630" w:type="dxa"/>
          </w:tcPr>
          <w:p w:rsidR="00F92F1F" w:rsidRDefault="00F92F1F">
            <w:pPr>
              <w:pStyle w:val="ConsPlusNormal"/>
            </w:pPr>
          </w:p>
        </w:tc>
        <w:tc>
          <w:tcPr>
            <w:tcW w:w="1587" w:type="dxa"/>
          </w:tcPr>
          <w:p w:rsidR="00F92F1F" w:rsidRDefault="00F92F1F">
            <w:pPr>
              <w:pStyle w:val="ConsPlusNormal"/>
            </w:pPr>
          </w:p>
        </w:tc>
        <w:tc>
          <w:tcPr>
            <w:tcW w:w="3798" w:type="dxa"/>
          </w:tcPr>
          <w:p w:rsidR="00F92F1F" w:rsidRDefault="00F92F1F">
            <w:pPr>
              <w:pStyle w:val="ConsPlusNormal"/>
            </w:pPr>
          </w:p>
        </w:tc>
      </w:tr>
      <w:tr w:rsidR="00F92F1F">
        <w:tc>
          <w:tcPr>
            <w:tcW w:w="3630" w:type="dxa"/>
          </w:tcPr>
          <w:p w:rsidR="00F92F1F" w:rsidRDefault="00F92F1F">
            <w:pPr>
              <w:pStyle w:val="ConsPlusNormal"/>
            </w:pPr>
          </w:p>
        </w:tc>
        <w:tc>
          <w:tcPr>
            <w:tcW w:w="1587" w:type="dxa"/>
          </w:tcPr>
          <w:p w:rsidR="00F92F1F" w:rsidRDefault="00F92F1F">
            <w:pPr>
              <w:pStyle w:val="ConsPlusNormal"/>
            </w:pPr>
          </w:p>
        </w:tc>
        <w:tc>
          <w:tcPr>
            <w:tcW w:w="3798" w:type="dxa"/>
          </w:tcPr>
          <w:p w:rsidR="00F92F1F" w:rsidRDefault="00F92F1F">
            <w:pPr>
              <w:pStyle w:val="ConsPlusNormal"/>
            </w:pPr>
          </w:p>
        </w:tc>
      </w:tr>
      <w:tr w:rsidR="00F92F1F">
        <w:tc>
          <w:tcPr>
            <w:tcW w:w="3630" w:type="dxa"/>
          </w:tcPr>
          <w:p w:rsidR="00F92F1F" w:rsidRDefault="00F92F1F">
            <w:pPr>
              <w:pStyle w:val="ConsPlusNormal"/>
            </w:pPr>
          </w:p>
        </w:tc>
        <w:tc>
          <w:tcPr>
            <w:tcW w:w="1587" w:type="dxa"/>
          </w:tcPr>
          <w:p w:rsidR="00F92F1F" w:rsidRDefault="00F92F1F">
            <w:pPr>
              <w:pStyle w:val="ConsPlusNormal"/>
            </w:pPr>
          </w:p>
        </w:tc>
        <w:tc>
          <w:tcPr>
            <w:tcW w:w="3798" w:type="dxa"/>
          </w:tcPr>
          <w:p w:rsidR="00F92F1F" w:rsidRDefault="00F92F1F">
            <w:pPr>
              <w:pStyle w:val="ConsPlusNormal"/>
            </w:pPr>
          </w:p>
        </w:tc>
      </w:tr>
      <w:tr w:rsidR="00F92F1F">
        <w:tc>
          <w:tcPr>
            <w:tcW w:w="3630" w:type="dxa"/>
          </w:tcPr>
          <w:p w:rsidR="00F92F1F" w:rsidRDefault="00F92F1F">
            <w:pPr>
              <w:pStyle w:val="ConsPlusNormal"/>
            </w:pPr>
          </w:p>
        </w:tc>
        <w:tc>
          <w:tcPr>
            <w:tcW w:w="1587" w:type="dxa"/>
          </w:tcPr>
          <w:p w:rsidR="00F92F1F" w:rsidRDefault="00F92F1F">
            <w:pPr>
              <w:pStyle w:val="ConsPlusNormal"/>
            </w:pPr>
          </w:p>
        </w:tc>
        <w:tc>
          <w:tcPr>
            <w:tcW w:w="3798"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3</w:t>
      </w:r>
    </w:p>
    <w:p w:rsidR="00F92F1F" w:rsidRDefault="00F92F1F">
      <w:pPr>
        <w:pStyle w:val="ConsPlusNormal"/>
        <w:jc w:val="center"/>
      </w:pPr>
      <w:r>
        <w:t>ОТДЫХ ДЕТЕЙ, НАХОДЯЩИХСЯ ПОД ОПЕКОЙ (ПОПЕЧИТЕЛЬСТВОМ)</w:t>
      </w:r>
    </w:p>
    <w:p w:rsidR="00F92F1F" w:rsidRDefault="00F92F1F">
      <w:pPr>
        <w:pStyle w:val="ConsPlusNormal"/>
        <w:ind w:firstLine="540"/>
        <w:jc w:val="both"/>
      </w:pPr>
    </w:p>
    <w:p w:rsidR="00F92F1F" w:rsidRDefault="00F92F1F">
      <w:pPr>
        <w:pStyle w:val="ConsPlusNormal"/>
        <w:ind w:firstLine="540"/>
        <w:jc w:val="both"/>
      </w:pPr>
      <w:r>
        <w:lastRenderedPageBreak/>
        <w:t>Количество детей, находящихся под опекой (попечительством),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tblGrid>
      <w:tr w:rsidR="00F92F1F">
        <w:tc>
          <w:tcPr>
            <w:tcW w:w="2211" w:type="dxa"/>
          </w:tcPr>
          <w:p w:rsidR="00F92F1F" w:rsidRDefault="00F92F1F">
            <w:pPr>
              <w:pStyle w:val="ConsPlusNormal"/>
              <w:jc w:val="both"/>
            </w:pPr>
            <w:r>
              <w:t>с 01.01 по 01.06</w:t>
            </w:r>
          </w:p>
        </w:tc>
        <w:tc>
          <w:tcPr>
            <w:tcW w:w="1304" w:type="dxa"/>
          </w:tcPr>
          <w:p w:rsidR="00F92F1F" w:rsidRDefault="00F92F1F">
            <w:pPr>
              <w:pStyle w:val="ConsPlusNormal"/>
              <w:jc w:val="both"/>
            </w:pPr>
            <w:r>
              <w:t>чел.</w:t>
            </w:r>
          </w:p>
        </w:tc>
      </w:tr>
      <w:tr w:rsidR="00F92F1F">
        <w:tc>
          <w:tcPr>
            <w:tcW w:w="2211" w:type="dxa"/>
          </w:tcPr>
          <w:p w:rsidR="00F92F1F" w:rsidRDefault="00F92F1F">
            <w:pPr>
              <w:pStyle w:val="ConsPlusNormal"/>
              <w:jc w:val="both"/>
            </w:pPr>
            <w:r>
              <w:t>в июне</w:t>
            </w:r>
          </w:p>
        </w:tc>
        <w:tc>
          <w:tcPr>
            <w:tcW w:w="1304" w:type="dxa"/>
          </w:tcPr>
          <w:p w:rsidR="00F92F1F" w:rsidRDefault="00F92F1F">
            <w:pPr>
              <w:pStyle w:val="ConsPlusNormal"/>
              <w:jc w:val="both"/>
            </w:pPr>
            <w:r>
              <w:t>чел.</w:t>
            </w:r>
          </w:p>
        </w:tc>
      </w:tr>
      <w:tr w:rsidR="00F92F1F">
        <w:tc>
          <w:tcPr>
            <w:tcW w:w="2211" w:type="dxa"/>
          </w:tcPr>
          <w:p w:rsidR="00F92F1F" w:rsidRDefault="00F92F1F">
            <w:pPr>
              <w:pStyle w:val="ConsPlusNormal"/>
              <w:jc w:val="both"/>
            </w:pPr>
            <w:r>
              <w:t>в июле</w:t>
            </w:r>
          </w:p>
        </w:tc>
        <w:tc>
          <w:tcPr>
            <w:tcW w:w="1304" w:type="dxa"/>
          </w:tcPr>
          <w:p w:rsidR="00F92F1F" w:rsidRDefault="00F92F1F">
            <w:pPr>
              <w:pStyle w:val="ConsPlusNormal"/>
              <w:jc w:val="both"/>
            </w:pPr>
            <w:r>
              <w:t>чел.</w:t>
            </w:r>
          </w:p>
        </w:tc>
      </w:tr>
      <w:tr w:rsidR="00F92F1F">
        <w:tc>
          <w:tcPr>
            <w:tcW w:w="2211" w:type="dxa"/>
          </w:tcPr>
          <w:p w:rsidR="00F92F1F" w:rsidRDefault="00F92F1F">
            <w:pPr>
              <w:pStyle w:val="ConsPlusNormal"/>
              <w:jc w:val="both"/>
            </w:pPr>
            <w:r>
              <w:t>в августе</w:t>
            </w:r>
          </w:p>
        </w:tc>
        <w:tc>
          <w:tcPr>
            <w:tcW w:w="1304" w:type="dxa"/>
          </w:tcPr>
          <w:p w:rsidR="00F92F1F" w:rsidRDefault="00F92F1F">
            <w:pPr>
              <w:pStyle w:val="ConsPlusNormal"/>
              <w:jc w:val="both"/>
            </w:pPr>
            <w:r>
              <w:t>чел.</w:t>
            </w:r>
          </w:p>
        </w:tc>
      </w:tr>
      <w:tr w:rsidR="00F92F1F">
        <w:tc>
          <w:tcPr>
            <w:tcW w:w="2211" w:type="dxa"/>
          </w:tcPr>
          <w:p w:rsidR="00F92F1F" w:rsidRDefault="00F92F1F">
            <w:pPr>
              <w:pStyle w:val="ConsPlusNormal"/>
              <w:jc w:val="both"/>
            </w:pPr>
            <w:r>
              <w:t>с 01.09 по 01.11</w:t>
            </w:r>
          </w:p>
        </w:tc>
        <w:tc>
          <w:tcPr>
            <w:tcW w:w="1304" w:type="dxa"/>
          </w:tcPr>
          <w:p w:rsidR="00F92F1F" w:rsidRDefault="00F92F1F">
            <w:pPr>
              <w:pStyle w:val="ConsPlusNormal"/>
              <w:jc w:val="both"/>
            </w:pPr>
            <w:r>
              <w:t>чел.</w:t>
            </w:r>
          </w:p>
        </w:tc>
      </w:tr>
      <w:tr w:rsidR="00F92F1F">
        <w:tc>
          <w:tcPr>
            <w:tcW w:w="2211" w:type="dxa"/>
          </w:tcPr>
          <w:p w:rsidR="00F92F1F" w:rsidRDefault="00F92F1F">
            <w:pPr>
              <w:pStyle w:val="ConsPlusNormal"/>
              <w:jc w:val="both"/>
            </w:pPr>
            <w:r>
              <w:t>с 01.11 по 31.12</w:t>
            </w:r>
          </w:p>
        </w:tc>
        <w:tc>
          <w:tcPr>
            <w:tcW w:w="130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4</w:t>
      </w:r>
    </w:p>
    <w:p w:rsidR="00F92F1F" w:rsidRDefault="00F92F1F">
      <w:pPr>
        <w:pStyle w:val="ConsPlusNormal"/>
        <w:jc w:val="center"/>
      </w:pPr>
      <w:r>
        <w:t>ОТДЫХ ДЕТЕЙ, НАХОДЯЩИХСЯ В ПРИЕМНЫХ СЕМЬЯХ</w:t>
      </w:r>
    </w:p>
    <w:p w:rsidR="00F92F1F" w:rsidRDefault="00F92F1F">
      <w:pPr>
        <w:pStyle w:val="ConsPlusNormal"/>
        <w:ind w:firstLine="540"/>
        <w:jc w:val="both"/>
      </w:pPr>
    </w:p>
    <w:p w:rsidR="00F92F1F" w:rsidRDefault="00F92F1F">
      <w:pPr>
        <w:pStyle w:val="ConsPlusNormal"/>
        <w:ind w:firstLine="540"/>
        <w:jc w:val="both"/>
      </w:pPr>
      <w:r>
        <w:t>Количество детей, находящихся в приемных семьях,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04"/>
      </w:tblGrid>
      <w:tr w:rsidR="00F92F1F">
        <w:tc>
          <w:tcPr>
            <w:tcW w:w="2438" w:type="dxa"/>
          </w:tcPr>
          <w:p w:rsidR="00F92F1F" w:rsidRDefault="00F92F1F">
            <w:pPr>
              <w:pStyle w:val="ConsPlusNormal"/>
              <w:jc w:val="both"/>
            </w:pPr>
            <w:r>
              <w:t>с 01.01 по 01.06</w:t>
            </w:r>
          </w:p>
        </w:tc>
        <w:tc>
          <w:tcPr>
            <w:tcW w:w="1304" w:type="dxa"/>
          </w:tcPr>
          <w:p w:rsidR="00F92F1F" w:rsidRDefault="00F92F1F">
            <w:pPr>
              <w:pStyle w:val="ConsPlusNormal"/>
              <w:jc w:val="both"/>
            </w:pPr>
            <w:r>
              <w:t>чел.</w:t>
            </w:r>
          </w:p>
        </w:tc>
      </w:tr>
      <w:tr w:rsidR="00F92F1F">
        <w:tc>
          <w:tcPr>
            <w:tcW w:w="2438" w:type="dxa"/>
          </w:tcPr>
          <w:p w:rsidR="00F92F1F" w:rsidRDefault="00F92F1F">
            <w:pPr>
              <w:pStyle w:val="ConsPlusNormal"/>
              <w:jc w:val="both"/>
            </w:pPr>
            <w:r>
              <w:t>в июне</w:t>
            </w:r>
          </w:p>
        </w:tc>
        <w:tc>
          <w:tcPr>
            <w:tcW w:w="1304" w:type="dxa"/>
          </w:tcPr>
          <w:p w:rsidR="00F92F1F" w:rsidRDefault="00F92F1F">
            <w:pPr>
              <w:pStyle w:val="ConsPlusNormal"/>
              <w:jc w:val="both"/>
            </w:pPr>
            <w:r>
              <w:t>чел.</w:t>
            </w:r>
          </w:p>
        </w:tc>
      </w:tr>
      <w:tr w:rsidR="00F92F1F">
        <w:tc>
          <w:tcPr>
            <w:tcW w:w="2438" w:type="dxa"/>
          </w:tcPr>
          <w:p w:rsidR="00F92F1F" w:rsidRDefault="00F92F1F">
            <w:pPr>
              <w:pStyle w:val="ConsPlusNormal"/>
              <w:jc w:val="both"/>
            </w:pPr>
            <w:r>
              <w:t>в июле</w:t>
            </w:r>
          </w:p>
        </w:tc>
        <w:tc>
          <w:tcPr>
            <w:tcW w:w="1304" w:type="dxa"/>
          </w:tcPr>
          <w:p w:rsidR="00F92F1F" w:rsidRDefault="00F92F1F">
            <w:pPr>
              <w:pStyle w:val="ConsPlusNormal"/>
              <w:jc w:val="both"/>
            </w:pPr>
            <w:r>
              <w:t>чел.</w:t>
            </w:r>
          </w:p>
        </w:tc>
      </w:tr>
      <w:tr w:rsidR="00F92F1F">
        <w:tc>
          <w:tcPr>
            <w:tcW w:w="2438" w:type="dxa"/>
          </w:tcPr>
          <w:p w:rsidR="00F92F1F" w:rsidRDefault="00F92F1F">
            <w:pPr>
              <w:pStyle w:val="ConsPlusNormal"/>
              <w:jc w:val="both"/>
            </w:pPr>
            <w:r>
              <w:t>в августе</w:t>
            </w:r>
          </w:p>
        </w:tc>
        <w:tc>
          <w:tcPr>
            <w:tcW w:w="1304" w:type="dxa"/>
          </w:tcPr>
          <w:p w:rsidR="00F92F1F" w:rsidRDefault="00F92F1F">
            <w:pPr>
              <w:pStyle w:val="ConsPlusNormal"/>
              <w:jc w:val="both"/>
            </w:pPr>
            <w:r>
              <w:t>чел.</w:t>
            </w:r>
          </w:p>
        </w:tc>
      </w:tr>
      <w:tr w:rsidR="00F92F1F">
        <w:tc>
          <w:tcPr>
            <w:tcW w:w="2438" w:type="dxa"/>
          </w:tcPr>
          <w:p w:rsidR="00F92F1F" w:rsidRDefault="00F92F1F">
            <w:pPr>
              <w:pStyle w:val="ConsPlusNormal"/>
              <w:jc w:val="both"/>
            </w:pPr>
            <w:r>
              <w:t>с 01.09 по 01.11</w:t>
            </w:r>
          </w:p>
        </w:tc>
        <w:tc>
          <w:tcPr>
            <w:tcW w:w="1304" w:type="dxa"/>
          </w:tcPr>
          <w:p w:rsidR="00F92F1F" w:rsidRDefault="00F92F1F">
            <w:pPr>
              <w:pStyle w:val="ConsPlusNormal"/>
              <w:jc w:val="both"/>
            </w:pPr>
            <w:r>
              <w:t>чел.</w:t>
            </w:r>
          </w:p>
        </w:tc>
      </w:tr>
      <w:tr w:rsidR="00F92F1F">
        <w:tc>
          <w:tcPr>
            <w:tcW w:w="2438" w:type="dxa"/>
          </w:tcPr>
          <w:p w:rsidR="00F92F1F" w:rsidRDefault="00F92F1F">
            <w:pPr>
              <w:pStyle w:val="ConsPlusNormal"/>
              <w:jc w:val="both"/>
            </w:pPr>
            <w:r>
              <w:t>с 01.11 по 31.12</w:t>
            </w:r>
          </w:p>
        </w:tc>
        <w:tc>
          <w:tcPr>
            <w:tcW w:w="130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lastRenderedPageBreak/>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5</w:t>
      </w:r>
    </w:p>
    <w:p w:rsidR="00F92F1F" w:rsidRDefault="00F92F1F">
      <w:pPr>
        <w:pStyle w:val="ConsPlusNormal"/>
        <w:jc w:val="center"/>
      </w:pPr>
      <w:r>
        <w:t>ОТДЫХ ДЕТЕЙ-СИРОТ И ДЕТЕЙ, ОСТАВШИХСЯ БЕЗ ПОПЕЧЕНИЯ</w:t>
      </w:r>
    </w:p>
    <w:p w:rsidR="00F92F1F" w:rsidRDefault="00F92F1F">
      <w:pPr>
        <w:pStyle w:val="ConsPlusNormal"/>
        <w:jc w:val="center"/>
      </w:pPr>
      <w:r>
        <w:t>РОДИТЕЛЕЙ, ВОСПИТЫВАЮЩИХСЯ В ОБРАЗОВАТЕЛЬНЫХ УЧРЕЖДЕНИЯХ</w:t>
      </w:r>
    </w:p>
    <w:p w:rsidR="00F92F1F" w:rsidRDefault="00F92F1F">
      <w:pPr>
        <w:pStyle w:val="ConsPlusNormal"/>
        <w:jc w:val="center"/>
      </w:pPr>
      <w:r>
        <w:t>___________________ МУНИЦИПАЛЬНОГО РАЙОНА, МУНИЦИПАЛЬНОГО</w:t>
      </w:r>
    </w:p>
    <w:p w:rsidR="00F92F1F" w:rsidRDefault="00F92F1F">
      <w:pPr>
        <w:pStyle w:val="ConsPlusNormal"/>
        <w:jc w:val="center"/>
      </w:pPr>
      <w:r>
        <w:t>ОКРУГА И ГОРОДСКОГО ОКРУГА</w:t>
      </w:r>
    </w:p>
    <w:p w:rsidR="00F92F1F" w:rsidRDefault="00F92F1F">
      <w:pPr>
        <w:pStyle w:val="ConsPlusNormal"/>
        <w:ind w:firstLine="540"/>
        <w:jc w:val="both"/>
      </w:pPr>
    </w:p>
    <w:p w:rsidR="00F92F1F" w:rsidRDefault="00F92F1F">
      <w:pPr>
        <w:pStyle w:val="ConsPlusNormal"/>
        <w:ind w:firstLine="540"/>
        <w:jc w:val="both"/>
      </w:pPr>
      <w:r>
        <w:t>Количество учреждений _____________________</w:t>
      </w:r>
    </w:p>
    <w:p w:rsidR="00F92F1F" w:rsidRDefault="00F92F1F">
      <w:pPr>
        <w:pStyle w:val="ConsPlusNormal"/>
        <w:spacing w:before="220"/>
        <w:ind w:firstLine="540"/>
        <w:jc w:val="both"/>
      </w:pPr>
      <w:r>
        <w:t>Количество воспитанников - детей-сирот и детей, оставшихся без попечения родителей:</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tblGrid>
      <w:tr w:rsidR="00F92F1F">
        <w:tc>
          <w:tcPr>
            <w:tcW w:w="2551" w:type="dxa"/>
          </w:tcPr>
          <w:p w:rsidR="00F92F1F" w:rsidRDefault="00F92F1F">
            <w:pPr>
              <w:pStyle w:val="ConsPlusNormal"/>
              <w:jc w:val="both"/>
            </w:pPr>
            <w:r>
              <w:t>с 01.01 по 01.06</w:t>
            </w:r>
          </w:p>
        </w:tc>
        <w:tc>
          <w:tcPr>
            <w:tcW w:w="1077"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июне</w:t>
            </w:r>
          </w:p>
        </w:tc>
        <w:tc>
          <w:tcPr>
            <w:tcW w:w="1077"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июле</w:t>
            </w:r>
          </w:p>
        </w:tc>
        <w:tc>
          <w:tcPr>
            <w:tcW w:w="1077"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августе</w:t>
            </w:r>
          </w:p>
        </w:tc>
        <w:tc>
          <w:tcPr>
            <w:tcW w:w="1077"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с 01.09 по 01.11</w:t>
            </w:r>
          </w:p>
        </w:tc>
        <w:tc>
          <w:tcPr>
            <w:tcW w:w="1077"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с 01.11 по 31.12</w:t>
            </w:r>
          </w:p>
        </w:tc>
        <w:tc>
          <w:tcPr>
            <w:tcW w:w="1077"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6</w:t>
      </w:r>
    </w:p>
    <w:p w:rsidR="00F92F1F" w:rsidRDefault="00F92F1F">
      <w:pPr>
        <w:pStyle w:val="ConsPlusNormal"/>
        <w:jc w:val="center"/>
      </w:pPr>
      <w:r>
        <w:t>ДАННЫЕ О ЗАНЯТОСТИ В КАНИКУЛЯРНЫЙ ПЕРИОД ДЕТЕЙ,</w:t>
      </w:r>
    </w:p>
    <w:p w:rsidR="00F92F1F" w:rsidRDefault="00F92F1F">
      <w:pPr>
        <w:pStyle w:val="ConsPlusNormal"/>
        <w:jc w:val="center"/>
      </w:pPr>
      <w:r>
        <w:t>СОСТОЯЩИХ НА УЧЕТЕ В ПОДРАЗДЕЛЕНИЯХ ПО ДЕЛАМ</w:t>
      </w:r>
    </w:p>
    <w:p w:rsidR="00F92F1F" w:rsidRDefault="00F92F1F">
      <w:pPr>
        <w:pStyle w:val="ConsPlusNormal"/>
        <w:jc w:val="center"/>
      </w:pPr>
      <w:r>
        <w:t>НЕСОВЕРШЕННОЛЕТНИХ ОРГАНОВ ВНУТРЕННИХ ДЕЛ</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215"/>
        <w:gridCol w:w="1080"/>
        <w:gridCol w:w="1080"/>
      </w:tblGrid>
      <w:tr w:rsidR="00F92F1F">
        <w:tc>
          <w:tcPr>
            <w:tcW w:w="5669" w:type="dxa"/>
          </w:tcPr>
          <w:p w:rsidR="00F92F1F" w:rsidRDefault="00F92F1F">
            <w:pPr>
              <w:pStyle w:val="ConsPlusNormal"/>
              <w:jc w:val="center"/>
            </w:pPr>
            <w:r>
              <w:t xml:space="preserve">Количество учащихся образовательных школ, состоящих </w:t>
            </w:r>
            <w:r>
              <w:lastRenderedPageBreak/>
              <w:t>на учете</w:t>
            </w:r>
          </w:p>
        </w:tc>
        <w:tc>
          <w:tcPr>
            <w:tcW w:w="1215" w:type="dxa"/>
          </w:tcPr>
          <w:p w:rsidR="00F92F1F" w:rsidRDefault="00F92F1F">
            <w:pPr>
              <w:pStyle w:val="ConsPlusNormal"/>
              <w:jc w:val="center"/>
            </w:pPr>
            <w:r>
              <w:lastRenderedPageBreak/>
              <w:t xml:space="preserve">Всего </w:t>
            </w:r>
            <w:r>
              <w:lastRenderedPageBreak/>
              <w:t>состоит на учете</w:t>
            </w:r>
          </w:p>
        </w:tc>
        <w:tc>
          <w:tcPr>
            <w:tcW w:w="1080" w:type="dxa"/>
          </w:tcPr>
          <w:p w:rsidR="00F92F1F" w:rsidRDefault="00F92F1F">
            <w:pPr>
              <w:pStyle w:val="ConsPlusNormal"/>
              <w:jc w:val="center"/>
            </w:pPr>
            <w:r>
              <w:lastRenderedPageBreak/>
              <w:t xml:space="preserve">На учете в </w:t>
            </w:r>
            <w:r>
              <w:lastRenderedPageBreak/>
              <w:t>ПДН</w:t>
            </w:r>
          </w:p>
        </w:tc>
        <w:tc>
          <w:tcPr>
            <w:tcW w:w="1080" w:type="dxa"/>
          </w:tcPr>
          <w:p w:rsidR="00F92F1F" w:rsidRDefault="00F92F1F">
            <w:pPr>
              <w:pStyle w:val="ConsPlusNormal"/>
              <w:jc w:val="center"/>
            </w:pPr>
            <w:r>
              <w:lastRenderedPageBreak/>
              <w:t xml:space="preserve">На учете в </w:t>
            </w:r>
            <w:r>
              <w:lastRenderedPageBreak/>
              <w:t>КДН</w:t>
            </w:r>
          </w:p>
        </w:tc>
      </w:tr>
      <w:tr w:rsidR="00F92F1F">
        <w:tc>
          <w:tcPr>
            <w:tcW w:w="5669" w:type="dxa"/>
          </w:tcPr>
          <w:p w:rsidR="00F92F1F" w:rsidRDefault="00F92F1F">
            <w:pPr>
              <w:pStyle w:val="ConsPlusNormal"/>
              <w:jc w:val="both"/>
            </w:pPr>
            <w:r>
              <w:lastRenderedPageBreak/>
              <w:t>с 01.01 по 01.06</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в июне</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в июле</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в августе</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с 01.09 по 01.11</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с 01.11 по 31.12</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r w:rsidR="00F92F1F">
        <w:tc>
          <w:tcPr>
            <w:tcW w:w="5669" w:type="dxa"/>
          </w:tcPr>
          <w:p w:rsidR="00F92F1F" w:rsidRDefault="00F92F1F">
            <w:pPr>
              <w:pStyle w:val="ConsPlusNormal"/>
              <w:jc w:val="both"/>
            </w:pPr>
            <w:r>
              <w:t>поставлено на учет в летний период</w:t>
            </w:r>
          </w:p>
        </w:tc>
        <w:tc>
          <w:tcPr>
            <w:tcW w:w="1215" w:type="dxa"/>
          </w:tcPr>
          <w:p w:rsidR="00F92F1F" w:rsidRDefault="00F92F1F">
            <w:pPr>
              <w:pStyle w:val="ConsPlusNormal"/>
            </w:pPr>
          </w:p>
        </w:tc>
        <w:tc>
          <w:tcPr>
            <w:tcW w:w="1080" w:type="dxa"/>
          </w:tcPr>
          <w:p w:rsidR="00F92F1F" w:rsidRDefault="00F92F1F">
            <w:pPr>
              <w:pStyle w:val="ConsPlusNormal"/>
            </w:pPr>
          </w:p>
        </w:tc>
        <w:tc>
          <w:tcPr>
            <w:tcW w:w="1080"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592"/>
        <w:gridCol w:w="3231"/>
      </w:tblGrid>
      <w:tr w:rsidR="00F92F1F">
        <w:tc>
          <w:tcPr>
            <w:tcW w:w="1247" w:type="dxa"/>
          </w:tcPr>
          <w:p w:rsidR="00F92F1F" w:rsidRDefault="00F92F1F">
            <w:pPr>
              <w:pStyle w:val="ConsPlusNormal"/>
            </w:pPr>
          </w:p>
        </w:tc>
        <w:tc>
          <w:tcPr>
            <w:tcW w:w="4592" w:type="dxa"/>
          </w:tcPr>
          <w:p w:rsidR="00F92F1F" w:rsidRDefault="00F92F1F">
            <w:pPr>
              <w:pStyle w:val="ConsPlusNormal"/>
              <w:jc w:val="center"/>
            </w:pPr>
            <w:r>
              <w:t>Фамилия, имя ребенка, не вовлеченного в организованные формы отдыха, оздоровления и занятости</w:t>
            </w:r>
          </w:p>
        </w:tc>
        <w:tc>
          <w:tcPr>
            <w:tcW w:w="3231" w:type="dxa"/>
          </w:tcPr>
          <w:p w:rsidR="00F92F1F" w:rsidRDefault="00F92F1F">
            <w:pPr>
              <w:pStyle w:val="ConsPlusNormal"/>
              <w:jc w:val="center"/>
            </w:pPr>
            <w:r>
              <w:t>Причина, по которой ребенок не вовлечен в организованные формы отдыха</w:t>
            </w:r>
          </w:p>
        </w:tc>
      </w:tr>
      <w:tr w:rsidR="00F92F1F">
        <w:tc>
          <w:tcPr>
            <w:tcW w:w="1247" w:type="dxa"/>
          </w:tcPr>
          <w:p w:rsidR="00F92F1F" w:rsidRDefault="00F92F1F">
            <w:pPr>
              <w:pStyle w:val="ConsPlusNormal"/>
              <w:jc w:val="both"/>
            </w:pPr>
            <w:r>
              <w:t>Июнь</w:t>
            </w:r>
          </w:p>
        </w:tc>
        <w:tc>
          <w:tcPr>
            <w:tcW w:w="4592" w:type="dxa"/>
          </w:tcPr>
          <w:p w:rsidR="00F92F1F" w:rsidRDefault="00F92F1F">
            <w:pPr>
              <w:pStyle w:val="ConsPlusNormal"/>
            </w:pPr>
          </w:p>
        </w:tc>
        <w:tc>
          <w:tcPr>
            <w:tcW w:w="3231" w:type="dxa"/>
          </w:tcPr>
          <w:p w:rsidR="00F92F1F" w:rsidRDefault="00F92F1F">
            <w:pPr>
              <w:pStyle w:val="ConsPlusNormal"/>
            </w:pPr>
          </w:p>
        </w:tc>
      </w:tr>
      <w:tr w:rsidR="00F92F1F">
        <w:tc>
          <w:tcPr>
            <w:tcW w:w="1247" w:type="dxa"/>
          </w:tcPr>
          <w:p w:rsidR="00F92F1F" w:rsidRDefault="00F92F1F">
            <w:pPr>
              <w:pStyle w:val="ConsPlusNormal"/>
              <w:jc w:val="both"/>
            </w:pPr>
            <w:r>
              <w:t>Июль</w:t>
            </w:r>
          </w:p>
        </w:tc>
        <w:tc>
          <w:tcPr>
            <w:tcW w:w="4592" w:type="dxa"/>
          </w:tcPr>
          <w:p w:rsidR="00F92F1F" w:rsidRDefault="00F92F1F">
            <w:pPr>
              <w:pStyle w:val="ConsPlusNormal"/>
            </w:pPr>
          </w:p>
        </w:tc>
        <w:tc>
          <w:tcPr>
            <w:tcW w:w="3231" w:type="dxa"/>
          </w:tcPr>
          <w:p w:rsidR="00F92F1F" w:rsidRDefault="00F92F1F">
            <w:pPr>
              <w:pStyle w:val="ConsPlusNormal"/>
            </w:pPr>
          </w:p>
        </w:tc>
      </w:tr>
      <w:tr w:rsidR="00F92F1F">
        <w:tc>
          <w:tcPr>
            <w:tcW w:w="1247" w:type="dxa"/>
          </w:tcPr>
          <w:p w:rsidR="00F92F1F" w:rsidRDefault="00F92F1F">
            <w:pPr>
              <w:pStyle w:val="ConsPlusNormal"/>
              <w:jc w:val="both"/>
            </w:pPr>
            <w:r>
              <w:t>Август</w:t>
            </w:r>
          </w:p>
        </w:tc>
        <w:tc>
          <w:tcPr>
            <w:tcW w:w="4592" w:type="dxa"/>
          </w:tcPr>
          <w:p w:rsidR="00F92F1F" w:rsidRDefault="00F92F1F">
            <w:pPr>
              <w:pStyle w:val="ConsPlusNormal"/>
            </w:pPr>
          </w:p>
        </w:tc>
        <w:tc>
          <w:tcPr>
            <w:tcW w:w="3231"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7</w:t>
      </w:r>
    </w:p>
    <w:p w:rsidR="00F92F1F" w:rsidRDefault="00F92F1F">
      <w:pPr>
        <w:pStyle w:val="ConsPlusNormal"/>
        <w:jc w:val="center"/>
      </w:pPr>
      <w:r>
        <w:t>ДАННЫЕ О ЗАНЯТОСТИ В КАНИКУЛЯРНЫЙ ПЕРИОД ДЕТЕЙ,</w:t>
      </w:r>
    </w:p>
    <w:p w:rsidR="00F92F1F" w:rsidRDefault="00F92F1F">
      <w:pPr>
        <w:pStyle w:val="ConsPlusNormal"/>
        <w:jc w:val="center"/>
      </w:pPr>
      <w:r>
        <w:t>СОСТОЯЩИХ НА ВНУТРИШКОЛЬНОМ УЧЕТЕ</w:t>
      </w:r>
    </w:p>
    <w:p w:rsidR="00F92F1F" w:rsidRDefault="00F92F1F">
      <w:pPr>
        <w:pStyle w:val="ConsPlusNormal"/>
        <w:ind w:firstLine="540"/>
        <w:jc w:val="both"/>
      </w:pPr>
    </w:p>
    <w:p w:rsidR="00F92F1F" w:rsidRDefault="00F92F1F">
      <w:pPr>
        <w:pStyle w:val="ConsPlusNormal"/>
        <w:ind w:firstLine="540"/>
        <w:jc w:val="both"/>
      </w:pPr>
      <w:r>
        <w:t>Количество детей общеобразовательных учреждений, состоящих на внутришкольном учете:</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04"/>
      </w:tblGrid>
      <w:tr w:rsidR="00F92F1F">
        <w:tc>
          <w:tcPr>
            <w:tcW w:w="2381" w:type="dxa"/>
          </w:tcPr>
          <w:p w:rsidR="00F92F1F" w:rsidRDefault="00F92F1F">
            <w:pPr>
              <w:pStyle w:val="ConsPlusNormal"/>
              <w:jc w:val="both"/>
            </w:pPr>
            <w:r>
              <w:t>с 01.01 по 01.06</w:t>
            </w:r>
          </w:p>
        </w:tc>
        <w:tc>
          <w:tcPr>
            <w:tcW w:w="130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в июне</w:t>
            </w:r>
          </w:p>
        </w:tc>
        <w:tc>
          <w:tcPr>
            <w:tcW w:w="130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в июле</w:t>
            </w:r>
          </w:p>
        </w:tc>
        <w:tc>
          <w:tcPr>
            <w:tcW w:w="130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lastRenderedPageBreak/>
              <w:t>в августе</w:t>
            </w:r>
          </w:p>
        </w:tc>
        <w:tc>
          <w:tcPr>
            <w:tcW w:w="130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с 01.09 по 01.11</w:t>
            </w:r>
          </w:p>
        </w:tc>
        <w:tc>
          <w:tcPr>
            <w:tcW w:w="130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с 01.11 по 31.12</w:t>
            </w:r>
          </w:p>
        </w:tc>
        <w:tc>
          <w:tcPr>
            <w:tcW w:w="130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8</w:t>
      </w:r>
    </w:p>
    <w:p w:rsidR="00F92F1F" w:rsidRDefault="00F92F1F">
      <w:pPr>
        <w:pStyle w:val="ConsPlusNormal"/>
        <w:jc w:val="center"/>
      </w:pPr>
      <w:r>
        <w:t>ОТДЫХ ДЕТЕЙ, НАХОДЯЩИХСЯ В ТРУДНОЙ ЖИЗНЕННОЙ СИТУАЦИИ</w:t>
      </w:r>
    </w:p>
    <w:p w:rsidR="00F92F1F" w:rsidRDefault="00F92F1F">
      <w:pPr>
        <w:pStyle w:val="ConsPlusNormal"/>
        <w:ind w:firstLine="540"/>
        <w:jc w:val="both"/>
      </w:pPr>
    </w:p>
    <w:p w:rsidR="00F92F1F" w:rsidRDefault="00F92F1F">
      <w:pPr>
        <w:pStyle w:val="ConsPlusNormal"/>
        <w:ind w:firstLine="540"/>
        <w:jc w:val="both"/>
      </w:pPr>
      <w:r>
        <w:t>Количество детей, находящихся в трудной жизненной ситуации,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47"/>
      </w:tblGrid>
      <w:tr w:rsidR="00F92F1F">
        <w:tc>
          <w:tcPr>
            <w:tcW w:w="2494" w:type="dxa"/>
          </w:tcPr>
          <w:p w:rsidR="00F92F1F" w:rsidRDefault="00F92F1F">
            <w:pPr>
              <w:pStyle w:val="ConsPlusNormal"/>
              <w:jc w:val="both"/>
            </w:pPr>
            <w:r>
              <w:t>с 01.01 по 01.06</w:t>
            </w:r>
          </w:p>
        </w:tc>
        <w:tc>
          <w:tcPr>
            <w:tcW w:w="1247"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июне</w:t>
            </w:r>
          </w:p>
        </w:tc>
        <w:tc>
          <w:tcPr>
            <w:tcW w:w="1247"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июле</w:t>
            </w:r>
          </w:p>
        </w:tc>
        <w:tc>
          <w:tcPr>
            <w:tcW w:w="1247"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августе</w:t>
            </w:r>
          </w:p>
        </w:tc>
        <w:tc>
          <w:tcPr>
            <w:tcW w:w="1247"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с 01.09 по 01.11</w:t>
            </w:r>
          </w:p>
        </w:tc>
        <w:tc>
          <w:tcPr>
            <w:tcW w:w="1247"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с 01.11 по 31.12</w:t>
            </w:r>
          </w:p>
        </w:tc>
        <w:tc>
          <w:tcPr>
            <w:tcW w:w="1247"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 xml:space="preserve">санаторно-оздоровительные центры без </w:t>
            </w:r>
            <w:r>
              <w:lastRenderedPageBreak/>
              <w:t>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9</w:t>
      </w:r>
    </w:p>
    <w:p w:rsidR="00F92F1F" w:rsidRDefault="00F92F1F">
      <w:pPr>
        <w:pStyle w:val="ConsPlusNormal"/>
        <w:jc w:val="center"/>
      </w:pPr>
      <w:r>
        <w:t>ОТДЫХ ДЕТЕЙ ИЗ МНОГОДЕТНЫХ СЕМЕЙ</w:t>
      </w:r>
    </w:p>
    <w:p w:rsidR="00F92F1F" w:rsidRDefault="00F92F1F">
      <w:pPr>
        <w:pStyle w:val="ConsPlusNormal"/>
        <w:ind w:firstLine="540"/>
        <w:jc w:val="both"/>
      </w:pPr>
    </w:p>
    <w:p w:rsidR="00F92F1F" w:rsidRDefault="00F92F1F">
      <w:pPr>
        <w:pStyle w:val="ConsPlusNormal"/>
        <w:ind w:firstLine="540"/>
        <w:jc w:val="both"/>
      </w:pPr>
      <w:r>
        <w:t>Количество детей из многодетных семей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4"/>
      </w:tblGrid>
      <w:tr w:rsidR="00F92F1F">
        <w:tc>
          <w:tcPr>
            <w:tcW w:w="2551" w:type="dxa"/>
          </w:tcPr>
          <w:p w:rsidR="00F92F1F" w:rsidRDefault="00F92F1F">
            <w:pPr>
              <w:pStyle w:val="ConsPlusNormal"/>
              <w:jc w:val="both"/>
            </w:pPr>
            <w:r>
              <w:t>с 01.01 по 01.06</w:t>
            </w:r>
          </w:p>
        </w:tc>
        <w:tc>
          <w:tcPr>
            <w:tcW w:w="1304"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июне</w:t>
            </w:r>
          </w:p>
        </w:tc>
        <w:tc>
          <w:tcPr>
            <w:tcW w:w="1304"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июле</w:t>
            </w:r>
          </w:p>
        </w:tc>
        <w:tc>
          <w:tcPr>
            <w:tcW w:w="1304"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в августе</w:t>
            </w:r>
          </w:p>
        </w:tc>
        <w:tc>
          <w:tcPr>
            <w:tcW w:w="1304"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с 01.09 по 01.11</w:t>
            </w:r>
          </w:p>
        </w:tc>
        <w:tc>
          <w:tcPr>
            <w:tcW w:w="1304" w:type="dxa"/>
          </w:tcPr>
          <w:p w:rsidR="00F92F1F" w:rsidRDefault="00F92F1F">
            <w:pPr>
              <w:pStyle w:val="ConsPlusNormal"/>
              <w:jc w:val="both"/>
            </w:pPr>
            <w:r>
              <w:t>чел.</w:t>
            </w:r>
          </w:p>
        </w:tc>
      </w:tr>
      <w:tr w:rsidR="00F92F1F">
        <w:tc>
          <w:tcPr>
            <w:tcW w:w="2551" w:type="dxa"/>
          </w:tcPr>
          <w:p w:rsidR="00F92F1F" w:rsidRDefault="00F92F1F">
            <w:pPr>
              <w:pStyle w:val="ConsPlusNormal"/>
              <w:jc w:val="both"/>
            </w:pPr>
            <w:r>
              <w:t>с 01.11 по 31.12</w:t>
            </w:r>
          </w:p>
        </w:tc>
        <w:tc>
          <w:tcPr>
            <w:tcW w:w="130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10</w:t>
      </w:r>
    </w:p>
    <w:p w:rsidR="00F92F1F" w:rsidRDefault="00F92F1F">
      <w:pPr>
        <w:pStyle w:val="ConsPlusNormal"/>
        <w:jc w:val="center"/>
      </w:pPr>
      <w:r>
        <w:t>ОТДЫХ ДЕТЕЙ-ИНВАЛИДОВ</w:t>
      </w:r>
    </w:p>
    <w:p w:rsidR="00F92F1F" w:rsidRDefault="00F92F1F">
      <w:pPr>
        <w:pStyle w:val="ConsPlusNormal"/>
        <w:ind w:firstLine="540"/>
        <w:jc w:val="both"/>
      </w:pPr>
    </w:p>
    <w:p w:rsidR="00F92F1F" w:rsidRDefault="00F92F1F">
      <w:pPr>
        <w:pStyle w:val="ConsPlusNormal"/>
        <w:ind w:firstLine="540"/>
        <w:jc w:val="both"/>
      </w:pPr>
      <w:r>
        <w:t>Количество детей-инвалидов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91"/>
      </w:tblGrid>
      <w:tr w:rsidR="00F92F1F">
        <w:tc>
          <w:tcPr>
            <w:tcW w:w="2494" w:type="dxa"/>
          </w:tcPr>
          <w:p w:rsidR="00F92F1F" w:rsidRDefault="00F92F1F">
            <w:pPr>
              <w:pStyle w:val="ConsPlusNormal"/>
              <w:jc w:val="both"/>
            </w:pPr>
            <w:r>
              <w:t>с 01.01 по 01.06</w:t>
            </w:r>
          </w:p>
        </w:tc>
        <w:tc>
          <w:tcPr>
            <w:tcW w:w="1191"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июне</w:t>
            </w:r>
          </w:p>
        </w:tc>
        <w:tc>
          <w:tcPr>
            <w:tcW w:w="1191"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июле</w:t>
            </w:r>
          </w:p>
        </w:tc>
        <w:tc>
          <w:tcPr>
            <w:tcW w:w="1191"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в августе</w:t>
            </w:r>
          </w:p>
        </w:tc>
        <w:tc>
          <w:tcPr>
            <w:tcW w:w="1191"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с 01.09 по 01.11</w:t>
            </w:r>
          </w:p>
        </w:tc>
        <w:tc>
          <w:tcPr>
            <w:tcW w:w="1191" w:type="dxa"/>
          </w:tcPr>
          <w:p w:rsidR="00F92F1F" w:rsidRDefault="00F92F1F">
            <w:pPr>
              <w:pStyle w:val="ConsPlusNormal"/>
              <w:jc w:val="both"/>
            </w:pPr>
            <w:r>
              <w:t>чел.</w:t>
            </w:r>
          </w:p>
        </w:tc>
      </w:tr>
      <w:tr w:rsidR="00F92F1F">
        <w:tc>
          <w:tcPr>
            <w:tcW w:w="2494" w:type="dxa"/>
          </w:tcPr>
          <w:p w:rsidR="00F92F1F" w:rsidRDefault="00F92F1F">
            <w:pPr>
              <w:pStyle w:val="ConsPlusNormal"/>
              <w:jc w:val="both"/>
            </w:pPr>
            <w:r>
              <w:t>с 01.11 по 31.12</w:t>
            </w:r>
          </w:p>
        </w:tc>
        <w:tc>
          <w:tcPr>
            <w:tcW w:w="1191"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11</w:t>
      </w:r>
    </w:p>
    <w:p w:rsidR="00F92F1F" w:rsidRDefault="00F92F1F">
      <w:pPr>
        <w:pStyle w:val="ConsPlusNormal"/>
        <w:jc w:val="center"/>
      </w:pPr>
      <w:r>
        <w:t>ОТДЫХ ДЕТЕЙ С ОГРАНИЧЕННЫМИ ВОЗМОЖНОСТЯМИ ЗДОРОВЬЯ</w:t>
      </w:r>
    </w:p>
    <w:p w:rsidR="00F92F1F" w:rsidRDefault="00F92F1F">
      <w:pPr>
        <w:pStyle w:val="ConsPlusNormal"/>
        <w:ind w:firstLine="540"/>
        <w:jc w:val="both"/>
      </w:pPr>
    </w:p>
    <w:p w:rsidR="00F92F1F" w:rsidRDefault="00F92F1F">
      <w:pPr>
        <w:pStyle w:val="ConsPlusNormal"/>
        <w:ind w:firstLine="540"/>
        <w:jc w:val="both"/>
      </w:pPr>
      <w:r>
        <w:t>Количество детей с ограниченными возможностями здоровья в возрасте от 6 до 15 лет включительно:</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4"/>
      </w:tblGrid>
      <w:tr w:rsidR="00F92F1F">
        <w:tc>
          <w:tcPr>
            <w:tcW w:w="2381" w:type="dxa"/>
          </w:tcPr>
          <w:p w:rsidR="00F92F1F" w:rsidRDefault="00F92F1F">
            <w:pPr>
              <w:pStyle w:val="ConsPlusNormal"/>
              <w:jc w:val="both"/>
            </w:pPr>
            <w:r>
              <w:t>с 01.01 по 01.06</w:t>
            </w:r>
          </w:p>
        </w:tc>
        <w:tc>
          <w:tcPr>
            <w:tcW w:w="113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в июне</w:t>
            </w:r>
          </w:p>
        </w:tc>
        <w:tc>
          <w:tcPr>
            <w:tcW w:w="113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в июле</w:t>
            </w:r>
          </w:p>
        </w:tc>
        <w:tc>
          <w:tcPr>
            <w:tcW w:w="113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в августе</w:t>
            </w:r>
          </w:p>
        </w:tc>
        <w:tc>
          <w:tcPr>
            <w:tcW w:w="113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с 01.09 по 01.11</w:t>
            </w:r>
          </w:p>
        </w:tc>
        <w:tc>
          <w:tcPr>
            <w:tcW w:w="1134" w:type="dxa"/>
          </w:tcPr>
          <w:p w:rsidR="00F92F1F" w:rsidRDefault="00F92F1F">
            <w:pPr>
              <w:pStyle w:val="ConsPlusNormal"/>
              <w:jc w:val="both"/>
            </w:pPr>
            <w:r>
              <w:t>чел.</w:t>
            </w:r>
          </w:p>
        </w:tc>
      </w:tr>
      <w:tr w:rsidR="00F92F1F">
        <w:tc>
          <w:tcPr>
            <w:tcW w:w="2381" w:type="dxa"/>
          </w:tcPr>
          <w:p w:rsidR="00F92F1F" w:rsidRDefault="00F92F1F">
            <w:pPr>
              <w:pStyle w:val="ConsPlusNormal"/>
              <w:jc w:val="both"/>
            </w:pPr>
            <w:r>
              <w:t>с 01.11 по 31.12</w:t>
            </w:r>
          </w:p>
        </w:tc>
        <w:tc>
          <w:tcPr>
            <w:tcW w:w="113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12</w:t>
      </w:r>
    </w:p>
    <w:p w:rsidR="00F92F1F" w:rsidRDefault="00F92F1F">
      <w:pPr>
        <w:pStyle w:val="ConsPlusNormal"/>
        <w:jc w:val="center"/>
      </w:pPr>
      <w:r>
        <w:t>ОТДЫХ ОДАРЕННЫХ ДЕТЕЙ И ТАЛАНТЛИВОЙ МОЛОДЕЖИ</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tblGrid>
      <w:tr w:rsidR="00F92F1F">
        <w:tc>
          <w:tcPr>
            <w:tcW w:w="2608" w:type="dxa"/>
          </w:tcPr>
          <w:p w:rsidR="00F92F1F" w:rsidRDefault="00F92F1F">
            <w:pPr>
              <w:pStyle w:val="ConsPlusNormal"/>
              <w:jc w:val="both"/>
            </w:pPr>
            <w:r>
              <w:t>с 01.01 по 01.06</w:t>
            </w:r>
          </w:p>
        </w:tc>
        <w:tc>
          <w:tcPr>
            <w:tcW w:w="1304" w:type="dxa"/>
          </w:tcPr>
          <w:p w:rsidR="00F92F1F" w:rsidRDefault="00F92F1F">
            <w:pPr>
              <w:pStyle w:val="ConsPlusNormal"/>
              <w:jc w:val="both"/>
            </w:pPr>
            <w:r>
              <w:t>чел.</w:t>
            </w:r>
          </w:p>
        </w:tc>
      </w:tr>
      <w:tr w:rsidR="00F92F1F">
        <w:tc>
          <w:tcPr>
            <w:tcW w:w="2608" w:type="dxa"/>
          </w:tcPr>
          <w:p w:rsidR="00F92F1F" w:rsidRDefault="00F92F1F">
            <w:pPr>
              <w:pStyle w:val="ConsPlusNormal"/>
              <w:jc w:val="both"/>
            </w:pPr>
            <w:r>
              <w:t>в июне</w:t>
            </w:r>
          </w:p>
        </w:tc>
        <w:tc>
          <w:tcPr>
            <w:tcW w:w="1304" w:type="dxa"/>
          </w:tcPr>
          <w:p w:rsidR="00F92F1F" w:rsidRDefault="00F92F1F">
            <w:pPr>
              <w:pStyle w:val="ConsPlusNormal"/>
              <w:jc w:val="both"/>
            </w:pPr>
            <w:r>
              <w:t>чел.</w:t>
            </w:r>
          </w:p>
        </w:tc>
      </w:tr>
      <w:tr w:rsidR="00F92F1F">
        <w:tc>
          <w:tcPr>
            <w:tcW w:w="2608" w:type="dxa"/>
          </w:tcPr>
          <w:p w:rsidR="00F92F1F" w:rsidRDefault="00F92F1F">
            <w:pPr>
              <w:pStyle w:val="ConsPlusNormal"/>
              <w:jc w:val="both"/>
            </w:pPr>
            <w:r>
              <w:t>в июле</w:t>
            </w:r>
          </w:p>
        </w:tc>
        <w:tc>
          <w:tcPr>
            <w:tcW w:w="1304" w:type="dxa"/>
          </w:tcPr>
          <w:p w:rsidR="00F92F1F" w:rsidRDefault="00F92F1F">
            <w:pPr>
              <w:pStyle w:val="ConsPlusNormal"/>
              <w:jc w:val="both"/>
            </w:pPr>
            <w:r>
              <w:t>чел.</w:t>
            </w:r>
          </w:p>
        </w:tc>
      </w:tr>
      <w:tr w:rsidR="00F92F1F">
        <w:tc>
          <w:tcPr>
            <w:tcW w:w="2608" w:type="dxa"/>
          </w:tcPr>
          <w:p w:rsidR="00F92F1F" w:rsidRDefault="00F92F1F">
            <w:pPr>
              <w:pStyle w:val="ConsPlusNormal"/>
              <w:jc w:val="both"/>
            </w:pPr>
            <w:r>
              <w:lastRenderedPageBreak/>
              <w:t>в августе</w:t>
            </w:r>
          </w:p>
        </w:tc>
        <w:tc>
          <w:tcPr>
            <w:tcW w:w="1304" w:type="dxa"/>
          </w:tcPr>
          <w:p w:rsidR="00F92F1F" w:rsidRDefault="00F92F1F">
            <w:pPr>
              <w:pStyle w:val="ConsPlusNormal"/>
              <w:jc w:val="both"/>
            </w:pPr>
            <w:r>
              <w:t>чел.</w:t>
            </w:r>
          </w:p>
        </w:tc>
      </w:tr>
      <w:tr w:rsidR="00F92F1F">
        <w:tc>
          <w:tcPr>
            <w:tcW w:w="2608" w:type="dxa"/>
          </w:tcPr>
          <w:p w:rsidR="00F92F1F" w:rsidRDefault="00F92F1F">
            <w:pPr>
              <w:pStyle w:val="ConsPlusNormal"/>
              <w:jc w:val="both"/>
            </w:pPr>
            <w:r>
              <w:t>с 01.09 по 01.11</w:t>
            </w:r>
          </w:p>
        </w:tc>
        <w:tc>
          <w:tcPr>
            <w:tcW w:w="1304" w:type="dxa"/>
          </w:tcPr>
          <w:p w:rsidR="00F92F1F" w:rsidRDefault="00F92F1F">
            <w:pPr>
              <w:pStyle w:val="ConsPlusNormal"/>
              <w:jc w:val="both"/>
            </w:pPr>
            <w:r>
              <w:t>чел.</w:t>
            </w:r>
          </w:p>
        </w:tc>
      </w:tr>
      <w:tr w:rsidR="00F92F1F">
        <w:tc>
          <w:tcPr>
            <w:tcW w:w="2608" w:type="dxa"/>
          </w:tcPr>
          <w:p w:rsidR="00F92F1F" w:rsidRDefault="00F92F1F">
            <w:pPr>
              <w:pStyle w:val="ConsPlusNormal"/>
              <w:jc w:val="both"/>
            </w:pPr>
            <w:r>
              <w:t>с 01.11 по 31.12</w:t>
            </w:r>
          </w:p>
        </w:tc>
        <w:tc>
          <w:tcPr>
            <w:tcW w:w="130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человек,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Итого в % от общего количества детей данной 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13</w:t>
      </w:r>
    </w:p>
    <w:p w:rsidR="00F92F1F" w:rsidRDefault="00F92F1F">
      <w:pPr>
        <w:pStyle w:val="ConsPlusNormal"/>
        <w:jc w:val="center"/>
      </w:pPr>
      <w:r>
        <w:t>ОТДЫХ, ОЗДОРОВЛЕНИЕ И ЗАНЯТОСТЬ НЕСОВЕРШЕННОЛЕТНИХ</w:t>
      </w:r>
    </w:p>
    <w:p w:rsidR="00F92F1F" w:rsidRDefault="00F92F1F">
      <w:pPr>
        <w:pStyle w:val="ConsPlusNormal"/>
        <w:jc w:val="center"/>
      </w:pPr>
      <w:r>
        <w:t>В ВОЗРАСТЕ 16 - 17 ЛЕТ</w:t>
      </w:r>
    </w:p>
    <w:p w:rsidR="00F92F1F" w:rsidRDefault="00F92F1F">
      <w:pPr>
        <w:pStyle w:val="ConsPlusNormal"/>
        <w:ind w:firstLine="540"/>
        <w:jc w:val="both"/>
      </w:pPr>
    </w:p>
    <w:p w:rsidR="00F92F1F" w:rsidRDefault="00F92F1F">
      <w:pPr>
        <w:pStyle w:val="ConsPlusNormal"/>
        <w:ind w:firstLine="540"/>
        <w:jc w:val="both"/>
      </w:pPr>
      <w:r>
        <w:t>Количество несовершеннолетних, учащихся общеобразовательных учреждений, в возрасте 16 - 17 лет:</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34"/>
      </w:tblGrid>
      <w:tr w:rsidR="00F92F1F">
        <w:tc>
          <w:tcPr>
            <w:tcW w:w="2324" w:type="dxa"/>
          </w:tcPr>
          <w:p w:rsidR="00F92F1F" w:rsidRDefault="00F92F1F">
            <w:pPr>
              <w:pStyle w:val="ConsPlusNormal"/>
              <w:jc w:val="both"/>
            </w:pPr>
            <w:r>
              <w:t>с 01.01 по 01.06</w:t>
            </w:r>
          </w:p>
        </w:tc>
        <w:tc>
          <w:tcPr>
            <w:tcW w:w="1134" w:type="dxa"/>
          </w:tcPr>
          <w:p w:rsidR="00F92F1F" w:rsidRDefault="00F92F1F">
            <w:pPr>
              <w:pStyle w:val="ConsPlusNormal"/>
              <w:jc w:val="both"/>
            </w:pPr>
            <w:r>
              <w:t>чел.</w:t>
            </w:r>
          </w:p>
        </w:tc>
      </w:tr>
      <w:tr w:rsidR="00F92F1F">
        <w:tc>
          <w:tcPr>
            <w:tcW w:w="2324" w:type="dxa"/>
          </w:tcPr>
          <w:p w:rsidR="00F92F1F" w:rsidRDefault="00F92F1F">
            <w:pPr>
              <w:pStyle w:val="ConsPlusNormal"/>
              <w:jc w:val="both"/>
            </w:pPr>
            <w:r>
              <w:t>в июне</w:t>
            </w:r>
          </w:p>
        </w:tc>
        <w:tc>
          <w:tcPr>
            <w:tcW w:w="1134" w:type="dxa"/>
          </w:tcPr>
          <w:p w:rsidR="00F92F1F" w:rsidRDefault="00F92F1F">
            <w:pPr>
              <w:pStyle w:val="ConsPlusNormal"/>
              <w:jc w:val="both"/>
            </w:pPr>
            <w:r>
              <w:t>чел.</w:t>
            </w:r>
          </w:p>
        </w:tc>
      </w:tr>
      <w:tr w:rsidR="00F92F1F">
        <w:tc>
          <w:tcPr>
            <w:tcW w:w="2324" w:type="dxa"/>
          </w:tcPr>
          <w:p w:rsidR="00F92F1F" w:rsidRDefault="00F92F1F">
            <w:pPr>
              <w:pStyle w:val="ConsPlusNormal"/>
              <w:jc w:val="both"/>
            </w:pPr>
            <w:r>
              <w:t>в июле</w:t>
            </w:r>
          </w:p>
        </w:tc>
        <w:tc>
          <w:tcPr>
            <w:tcW w:w="1134" w:type="dxa"/>
          </w:tcPr>
          <w:p w:rsidR="00F92F1F" w:rsidRDefault="00F92F1F">
            <w:pPr>
              <w:pStyle w:val="ConsPlusNormal"/>
              <w:jc w:val="both"/>
            </w:pPr>
            <w:r>
              <w:t>чел.</w:t>
            </w:r>
          </w:p>
        </w:tc>
      </w:tr>
      <w:tr w:rsidR="00F92F1F">
        <w:tc>
          <w:tcPr>
            <w:tcW w:w="2324" w:type="dxa"/>
          </w:tcPr>
          <w:p w:rsidR="00F92F1F" w:rsidRDefault="00F92F1F">
            <w:pPr>
              <w:pStyle w:val="ConsPlusNormal"/>
              <w:jc w:val="both"/>
            </w:pPr>
            <w:r>
              <w:t>в августе</w:t>
            </w:r>
          </w:p>
        </w:tc>
        <w:tc>
          <w:tcPr>
            <w:tcW w:w="1134" w:type="dxa"/>
          </w:tcPr>
          <w:p w:rsidR="00F92F1F" w:rsidRDefault="00F92F1F">
            <w:pPr>
              <w:pStyle w:val="ConsPlusNormal"/>
              <w:jc w:val="both"/>
            </w:pPr>
            <w:r>
              <w:t>чел.</w:t>
            </w:r>
          </w:p>
        </w:tc>
      </w:tr>
      <w:tr w:rsidR="00F92F1F">
        <w:tc>
          <w:tcPr>
            <w:tcW w:w="2324" w:type="dxa"/>
          </w:tcPr>
          <w:p w:rsidR="00F92F1F" w:rsidRDefault="00F92F1F">
            <w:pPr>
              <w:pStyle w:val="ConsPlusNormal"/>
              <w:jc w:val="both"/>
            </w:pPr>
            <w:r>
              <w:t>с 01.09 по 01.11</w:t>
            </w:r>
          </w:p>
        </w:tc>
        <w:tc>
          <w:tcPr>
            <w:tcW w:w="1134" w:type="dxa"/>
          </w:tcPr>
          <w:p w:rsidR="00F92F1F" w:rsidRDefault="00F92F1F">
            <w:pPr>
              <w:pStyle w:val="ConsPlusNormal"/>
              <w:jc w:val="both"/>
            </w:pPr>
            <w:r>
              <w:t>чел.</w:t>
            </w:r>
          </w:p>
        </w:tc>
      </w:tr>
      <w:tr w:rsidR="00F92F1F">
        <w:tc>
          <w:tcPr>
            <w:tcW w:w="2324" w:type="dxa"/>
          </w:tcPr>
          <w:p w:rsidR="00F92F1F" w:rsidRDefault="00F92F1F">
            <w:pPr>
              <w:pStyle w:val="ConsPlusNormal"/>
              <w:jc w:val="both"/>
            </w:pPr>
            <w:r>
              <w:t>с 01.11 по 31.12</w:t>
            </w:r>
          </w:p>
        </w:tc>
        <w:tc>
          <w:tcPr>
            <w:tcW w:w="1134" w:type="dxa"/>
          </w:tcPr>
          <w:p w:rsidR="00F92F1F" w:rsidRDefault="00F92F1F">
            <w:pPr>
              <w:pStyle w:val="ConsPlusNormal"/>
              <w:jc w:val="both"/>
            </w:pPr>
            <w:r>
              <w:t>чел.</w:t>
            </w:r>
          </w:p>
        </w:tc>
      </w:tr>
    </w:tbl>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95"/>
        <w:gridCol w:w="624"/>
        <w:gridCol w:w="680"/>
        <w:gridCol w:w="624"/>
        <w:gridCol w:w="795"/>
        <w:gridCol w:w="810"/>
      </w:tblGrid>
      <w:tr w:rsidR="00F92F1F">
        <w:tc>
          <w:tcPr>
            <w:tcW w:w="4706" w:type="dxa"/>
            <w:vMerge w:val="restart"/>
          </w:tcPr>
          <w:p w:rsidR="00F92F1F" w:rsidRDefault="00F92F1F">
            <w:pPr>
              <w:pStyle w:val="ConsPlusNormal"/>
              <w:jc w:val="center"/>
            </w:pPr>
            <w:r>
              <w:t>Сеть оздоровительных учреждений, формы организации занятости детей</w:t>
            </w:r>
          </w:p>
        </w:tc>
        <w:tc>
          <w:tcPr>
            <w:tcW w:w="4328" w:type="dxa"/>
            <w:gridSpan w:val="6"/>
          </w:tcPr>
          <w:p w:rsidR="00F92F1F" w:rsidRDefault="00F92F1F">
            <w:pPr>
              <w:pStyle w:val="ConsPlusNormal"/>
              <w:jc w:val="center"/>
            </w:pPr>
            <w:r>
              <w:t>Количество детей, охваченных отдыхом, оздоровлением и занятостью</w:t>
            </w:r>
          </w:p>
        </w:tc>
      </w:tr>
      <w:tr w:rsidR="00F92F1F">
        <w:tc>
          <w:tcPr>
            <w:tcW w:w="4706" w:type="dxa"/>
            <w:vMerge/>
          </w:tcPr>
          <w:p w:rsidR="00F92F1F" w:rsidRDefault="00F92F1F"/>
        </w:tc>
        <w:tc>
          <w:tcPr>
            <w:tcW w:w="795" w:type="dxa"/>
          </w:tcPr>
          <w:p w:rsidR="00F92F1F" w:rsidRDefault="00F92F1F">
            <w:pPr>
              <w:pStyle w:val="ConsPlusNormal"/>
              <w:jc w:val="center"/>
            </w:pPr>
            <w:r>
              <w:t>01.01 - 01.06</w:t>
            </w:r>
          </w:p>
        </w:tc>
        <w:tc>
          <w:tcPr>
            <w:tcW w:w="624" w:type="dxa"/>
          </w:tcPr>
          <w:p w:rsidR="00F92F1F" w:rsidRDefault="00F92F1F">
            <w:pPr>
              <w:pStyle w:val="ConsPlusNormal"/>
              <w:jc w:val="center"/>
            </w:pPr>
            <w:r>
              <w:t>Июнь</w:t>
            </w:r>
          </w:p>
        </w:tc>
        <w:tc>
          <w:tcPr>
            <w:tcW w:w="680" w:type="dxa"/>
          </w:tcPr>
          <w:p w:rsidR="00F92F1F" w:rsidRDefault="00F92F1F">
            <w:pPr>
              <w:pStyle w:val="ConsPlusNormal"/>
              <w:jc w:val="center"/>
            </w:pPr>
            <w:r>
              <w:t>Июль</w:t>
            </w:r>
          </w:p>
        </w:tc>
        <w:tc>
          <w:tcPr>
            <w:tcW w:w="624" w:type="dxa"/>
          </w:tcPr>
          <w:p w:rsidR="00F92F1F" w:rsidRDefault="00F92F1F">
            <w:pPr>
              <w:pStyle w:val="ConsPlusNormal"/>
              <w:jc w:val="center"/>
            </w:pPr>
            <w:r>
              <w:t>Август</w:t>
            </w:r>
          </w:p>
        </w:tc>
        <w:tc>
          <w:tcPr>
            <w:tcW w:w="795" w:type="dxa"/>
          </w:tcPr>
          <w:p w:rsidR="00F92F1F" w:rsidRDefault="00F92F1F">
            <w:pPr>
              <w:pStyle w:val="ConsPlusNormal"/>
              <w:jc w:val="center"/>
            </w:pPr>
            <w:r>
              <w:t>01.09 - 01.11</w:t>
            </w:r>
          </w:p>
        </w:tc>
        <w:tc>
          <w:tcPr>
            <w:tcW w:w="810" w:type="dxa"/>
          </w:tcPr>
          <w:p w:rsidR="00F92F1F" w:rsidRDefault="00F92F1F">
            <w:pPr>
              <w:pStyle w:val="ConsPlusNormal"/>
              <w:jc w:val="center"/>
            </w:pPr>
            <w:r>
              <w:t>01.11 - 31.12</w:t>
            </w:r>
          </w:p>
        </w:tc>
      </w:tr>
      <w:tr w:rsidR="00F92F1F">
        <w:tc>
          <w:tcPr>
            <w:tcW w:w="4706" w:type="dxa"/>
          </w:tcPr>
          <w:p w:rsidR="00F92F1F" w:rsidRDefault="00F92F1F">
            <w:pPr>
              <w:pStyle w:val="ConsPlusNormal"/>
            </w:pPr>
            <w:r>
              <w:t>1. Оздоровительные центры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санаторно-оздоровительные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lastRenderedPageBreak/>
              <w:t>санаторно-оздоровительные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предоставлением бесплатной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с возмещением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загородные центры без возмещения части стоимости путевки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дневным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с круглосуточным пребыванием детей</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лагеря труда и отдыха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палаточные лагеря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2. Санатории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3. Турбазы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4. Пансионаты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оздоровлено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5. Трудовые объединения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6. Прогулочные группы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7. Походы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8. Турслеты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9. Экскурсии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10. Трудоустроены:</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индивидуально</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службу занятости населения</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через молодежную биржу труда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11. "Дворовая практика"</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12. Прочие</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Всего охвачено организованными формами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Количество детей, охваченных организованными формами отдыха, оздоровления и занятости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r w:rsidR="00F92F1F">
        <w:tc>
          <w:tcPr>
            <w:tcW w:w="4706" w:type="dxa"/>
          </w:tcPr>
          <w:p w:rsidR="00F92F1F" w:rsidRDefault="00F92F1F">
            <w:pPr>
              <w:pStyle w:val="ConsPlusNormal"/>
            </w:pPr>
            <w:r>
              <w:t xml:space="preserve">Итого в % от общего количества детей данной </w:t>
            </w:r>
            <w:r>
              <w:lastRenderedPageBreak/>
              <w:t>категории</w:t>
            </w:r>
          </w:p>
        </w:tc>
        <w:tc>
          <w:tcPr>
            <w:tcW w:w="795" w:type="dxa"/>
          </w:tcPr>
          <w:p w:rsidR="00F92F1F" w:rsidRDefault="00F92F1F">
            <w:pPr>
              <w:pStyle w:val="ConsPlusNormal"/>
            </w:pPr>
          </w:p>
        </w:tc>
        <w:tc>
          <w:tcPr>
            <w:tcW w:w="624" w:type="dxa"/>
          </w:tcPr>
          <w:p w:rsidR="00F92F1F" w:rsidRDefault="00F92F1F">
            <w:pPr>
              <w:pStyle w:val="ConsPlusNormal"/>
            </w:pPr>
          </w:p>
        </w:tc>
        <w:tc>
          <w:tcPr>
            <w:tcW w:w="680" w:type="dxa"/>
          </w:tcPr>
          <w:p w:rsidR="00F92F1F" w:rsidRDefault="00F92F1F">
            <w:pPr>
              <w:pStyle w:val="ConsPlusNormal"/>
            </w:pPr>
          </w:p>
        </w:tc>
        <w:tc>
          <w:tcPr>
            <w:tcW w:w="624" w:type="dxa"/>
          </w:tcPr>
          <w:p w:rsidR="00F92F1F" w:rsidRDefault="00F92F1F">
            <w:pPr>
              <w:pStyle w:val="ConsPlusNormal"/>
            </w:pPr>
          </w:p>
        </w:tc>
        <w:tc>
          <w:tcPr>
            <w:tcW w:w="795" w:type="dxa"/>
          </w:tcPr>
          <w:p w:rsidR="00F92F1F" w:rsidRDefault="00F92F1F">
            <w:pPr>
              <w:pStyle w:val="ConsPlusNormal"/>
            </w:pPr>
          </w:p>
        </w:tc>
        <w:tc>
          <w:tcPr>
            <w:tcW w:w="81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jc w:val="center"/>
        <w:outlineLvl w:val="1"/>
      </w:pPr>
      <w:r>
        <w:t>Таблица 14</w:t>
      </w:r>
    </w:p>
    <w:p w:rsidR="00F92F1F" w:rsidRDefault="00F92F1F">
      <w:pPr>
        <w:pStyle w:val="ConsPlusNormal"/>
        <w:jc w:val="center"/>
      </w:pPr>
      <w:r>
        <w:t>ФИНАНСИРОВАНИЕ ОТДЫХА И ОЗДОРОВЛЕНИЯ ДЕТЕЙ _________________</w:t>
      </w:r>
    </w:p>
    <w:p w:rsidR="00F92F1F" w:rsidRDefault="00F92F1F">
      <w:pPr>
        <w:pStyle w:val="ConsPlusNormal"/>
        <w:jc w:val="center"/>
      </w:pPr>
      <w:r>
        <w:t>МУНИЦИПАЛЬНОГО РАЙОНА, МУНИЦИПАЛЬНОГО ОКРУГА</w:t>
      </w:r>
    </w:p>
    <w:p w:rsidR="00F92F1F" w:rsidRDefault="00F92F1F">
      <w:pPr>
        <w:pStyle w:val="ConsPlusNormal"/>
        <w:jc w:val="center"/>
      </w:pPr>
      <w:r>
        <w:t>И ГОРОДСКОГО ОКРУГА</w:t>
      </w:r>
    </w:p>
    <w:p w:rsidR="00F92F1F" w:rsidRDefault="00F92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964"/>
        <w:gridCol w:w="907"/>
        <w:gridCol w:w="964"/>
        <w:gridCol w:w="850"/>
        <w:gridCol w:w="964"/>
        <w:gridCol w:w="850"/>
      </w:tblGrid>
      <w:tr w:rsidR="00F92F1F">
        <w:tc>
          <w:tcPr>
            <w:tcW w:w="510" w:type="dxa"/>
          </w:tcPr>
          <w:p w:rsidR="00F92F1F" w:rsidRDefault="00F92F1F">
            <w:pPr>
              <w:pStyle w:val="ConsPlusNormal"/>
            </w:pPr>
          </w:p>
        </w:tc>
        <w:tc>
          <w:tcPr>
            <w:tcW w:w="3061" w:type="dxa"/>
          </w:tcPr>
          <w:p w:rsidR="00F92F1F" w:rsidRDefault="00F92F1F">
            <w:pPr>
              <w:pStyle w:val="ConsPlusNormal"/>
              <w:jc w:val="center"/>
            </w:pPr>
            <w:r>
              <w:t>Форма отдыха и оздоровления</w:t>
            </w:r>
          </w:p>
        </w:tc>
        <w:tc>
          <w:tcPr>
            <w:tcW w:w="964" w:type="dxa"/>
          </w:tcPr>
          <w:p w:rsidR="00F92F1F" w:rsidRDefault="00F92F1F">
            <w:pPr>
              <w:pStyle w:val="ConsPlusNormal"/>
              <w:jc w:val="center"/>
            </w:pPr>
            <w:r>
              <w:t>Федеральный бюджет</w:t>
            </w:r>
          </w:p>
        </w:tc>
        <w:tc>
          <w:tcPr>
            <w:tcW w:w="907" w:type="dxa"/>
          </w:tcPr>
          <w:p w:rsidR="00F92F1F" w:rsidRDefault="00F92F1F">
            <w:pPr>
              <w:pStyle w:val="ConsPlusNormal"/>
              <w:jc w:val="center"/>
            </w:pPr>
            <w:r>
              <w:t>Областной бюджет</w:t>
            </w:r>
          </w:p>
        </w:tc>
        <w:tc>
          <w:tcPr>
            <w:tcW w:w="964" w:type="dxa"/>
          </w:tcPr>
          <w:p w:rsidR="00F92F1F" w:rsidRDefault="00F92F1F">
            <w:pPr>
              <w:pStyle w:val="ConsPlusNormal"/>
              <w:jc w:val="center"/>
            </w:pPr>
            <w:r>
              <w:t>Муниципальный бюджет</w:t>
            </w:r>
          </w:p>
        </w:tc>
        <w:tc>
          <w:tcPr>
            <w:tcW w:w="850" w:type="dxa"/>
          </w:tcPr>
          <w:p w:rsidR="00F92F1F" w:rsidRDefault="00F92F1F">
            <w:pPr>
              <w:pStyle w:val="ConsPlusNormal"/>
              <w:jc w:val="center"/>
            </w:pPr>
            <w:r>
              <w:t>Средства родителей</w:t>
            </w:r>
          </w:p>
        </w:tc>
        <w:tc>
          <w:tcPr>
            <w:tcW w:w="964" w:type="dxa"/>
          </w:tcPr>
          <w:p w:rsidR="00F92F1F" w:rsidRDefault="00F92F1F">
            <w:pPr>
              <w:pStyle w:val="ConsPlusNormal"/>
              <w:jc w:val="center"/>
            </w:pPr>
            <w:r>
              <w:t>Средства предприятий</w:t>
            </w:r>
          </w:p>
        </w:tc>
        <w:tc>
          <w:tcPr>
            <w:tcW w:w="850" w:type="dxa"/>
          </w:tcPr>
          <w:p w:rsidR="00F92F1F" w:rsidRDefault="00F92F1F">
            <w:pPr>
              <w:pStyle w:val="ConsPlusNormal"/>
              <w:jc w:val="center"/>
            </w:pPr>
            <w:r>
              <w:t>Иные источники</w:t>
            </w:r>
          </w:p>
        </w:tc>
      </w:tr>
      <w:tr w:rsidR="00F92F1F">
        <w:tc>
          <w:tcPr>
            <w:tcW w:w="510" w:type="dxa"/>
          </w:tcPr>
          <w:p w:rsidR="00F92F1F" w:rsidRDefault="00F92F1F">
            <w:pPr>
              <w:pStyle w:val="ConsPlusNormal"/>
            </w:pPr>
            <w:r>
              <w:t>1</w:t>
            </w:r>
          </w:p>
        </w:tc>
        <w:tc>
          <w:tcPr>
            <w:tcW w:w="3061" w:type="dxa"/>
          </w:tcPr>
          <w:p w:rsidR="00F92F1F" w:rsidRDefault="00F92F1F">
            <w:pPr>
              <w:pStyle w:val="ConsPlusNormal"/>
            </w:pPr>
            <w:r>
              <w:t>Загородные детские оздоровительно-образовательные центры (лагеря), в том числе: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приобретение путевок и возмещение части расходов по приобретению путевки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подготовку лагерей</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страхование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содержание лагеря и подвоз детей</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2</w:t>
            </w:r>
          </w:p>
        </w:tc>
        <w:tc>
          <w:tcPr>
            <w:tcW w:w="3061" w:type="dxa"/>
          </w:tcPr>
          <w:p w:rsidR="00F92F1F" w:rsidRDefault="00F92F1F">
            <w:pPr>
              <w:pStyle w:val="ConsPlusNormal"/>
            </w:pPr>
            <w:r>
              <w:t>Лагеря с дневным пребыванием, в том числе: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организацию питания</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средства на страхование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3</w:t>
            </w:r>
          </w:p>
        </w:tc>
        <w:tc>
          <w:tcPr>
            <w:tcW w:w="3061" w:type="dxa"/>
          </w:tcPr>
          <w:p w:rsidR="00F92F1F" w:rsidRDefault="00F92F1F">
            <w:pPr>
              <w:pStyle w:val="ConsPlusNormal"/>
            </w:pPr>
            <w:r>
              <w:t>Детские санатории, в том числе: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на территории Нижегородской области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за пределами Нижегородской области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4</w:t>
            </w:r>
          </w:p>
        </w:tc>
        <w:tc>
          <w:tcPr>
            <w:tcW w:w="3061" w:type="dxa"/>
          </w:tcPr>
          <w:p w:rsidR="00F92F1F" w:rsidRDefault="00F92F1F">
            <w:pPr>
              <w:pStyle w:val="ConsPlusNormal"/>
            </w:pPr>
            <w:r>
              <w:t>Санаторно-оздоровительные лагеря круглогодичного действия, в том числе:</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на территории Нижегородской области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 xml:space="preserve">за пределами Нижегородской </w:t>
            </w:r>
            <w:r>
              <w:lastRenderedPageBreak/>
              <w:t>области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lastRenderedPageBreak/>
              <w:t>5</w:t>
            </w:r>
          </w:p>
        </w:tc>
        <w:tc>
          <w:tcPr>
            <w:tcW w:w="3061" w:type="dxa"/>
          </w:tcPr>
          <w:p w:rsidR="00F92F1F" w:rsidRDefault="00F92F1F">
            <w:pPr>
              <w:pStyle w:val="ConsPlusNormal"/>
            </w:pPr>
            <w:r>
              <w:t>Лагеря с круглосуточным пребыванием детей</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6</w:t>
            </w:r>
          </w:p>
        </w:tc>
        <w:tc>
          <w:tcPr>
            <w:tcW w:w="3061" w:type="dxa"/>
          </w:tcPr>
          <w:p w:rsidR="00F92F1F" w:rsidRDefault="00F92F1F">
            <w:pPr>
              <w:pStyle w:val="ConsPlusNormal"/>
            </w:pPr>
            <w:r>
              <w:t>Палаточные лагеря</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7</w:t>
            </w:r>
          </w:p>
        </w:tc>
        <w:tc>
          <w:tcPr>
            <w:tcW w:w="3061" w:type="dxa"/>
          </w:tcPr>
          <w:p w:rsidR="00F92F1F" w:rsidRDefault="00F92F1F">
            <w:pPr>
              <w:pStyle w:val="ConsPlusNormal"/>
            </w:pPr>
            <w:r>
              <w:t>Лагеря труда и отдыха</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8</w:t>
            </w:r>
          </w:p>
        </w:tc>
        <w:tc>
          <w:tcPr>
            <w:tcW w:w="3061" w:type="dxa"/>
          </w:tcPr>
          <w:p w:rsidR="00F92F1F" w:rsidRDefault="00F92F1F">
            <w:pPr>
              <w:pStyle w:val="ConsPlusNormal"/>
            </w:pPr>
            <w:r>
              <w:t>Многодневные походы</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9</w:t>
            </w:r>
          </w:p>
        </w:tc>
        <w:tc>
          <w:tcPr>
            <w:tcW w:w="3061" w:type="dxa"/>
          </w:tcPr>
          <w:p w:rsidR="00F92F1F" w:rsidRDefault="00F92F1F">
            <w:pPr>
              <w:pStyle w:val="ConsPlusNormal"/>
            </w:pPr>
            <w:r>
              <w:t>1 - 2-дневные походы</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10</w:t>
            </w:r>
          </w:p>
        </w:tc>
        <w:tc>
          <w:tcPr>
            <w:tcW w:w="3061" w:type="dxa"/>
          </w:tcPr>
          <w:p w:rsidR="00F92F1F" w:rsidRDefault="00F92F1F">
            <w:pPr>
              <w:pStyle w:val="ConsPlusNormal"/>
            </w:pPr>
            <w:r>
              <w:t>Турслеты</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11</w:t>
            </w:r>
          </w:p>
        </w:tc>
        <w:tc>
          <w:tcPr>
            <w:tcW w:w="3061" w:type="dxa"/>
          </w:tcPr>
          <w:p w:rsidR="00F92F1F" w:rsidRDefault="00F92F1F">
            <w:pPr>
              <w:pStyle w:val="ConsPlusNormal"/>
            </w:pPr>
            <w:r>
              <w:t>1 - 2-дневные экскурсии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12</w:t>
            </w:r>
          </w:p>
        </w:tc>
        <w:tc>
          <w:tcPr>
            <w:tcW w:w="3061" w:type="dxa"/>
          </w:tcPr>
          <w:p w:rsidR="00F92F1F" w:rsidRDefault="00F92F1F">
            <w:pPr>
              <w:pStyle w:val="ConsPlusNormal"/>
            </w:pPr>
            <w:r>
              <w:t>Многодневные экскурсии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13</w:t>
            </w:r>
          </w:p>
        </w:tc>
        <w:tc>
          <w:tcPr>
            <w:tcW w:w="3061" w:type="dxa"/>
          </w:tcPr>
          <w:p w:rsidR="00F92F1F" w:rsidRDefault="00F92F1F">
            <w:pPr>
              <w:pStyle w:val="ConsPlusNormal"/>
            </w:pPr>
            <w:r>
              <w:t>Организация временной трудовой занятости</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14</w:t>
            </w:r>
          </w:p>
        </w:tc>
        <w:tc>
          <w:tcPr>
            <w:tcW w:w="3061" w:type="dxa"/>
          </w:tcPr>
          <w:p w:rsidR="00F92F1F" w:rsidRDefault="00F92F1F">
            <w:pPr>
              <w:pStyle w:val="ConsPlusNormal"/>
            </w:pPr>
            <w:r>
              <w:t>Трудовые объединения (бригады)</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r>
              <w:t>15</w:t>
            </w:r>
          </w:p>
        </w:tc>
        <w:tc>
          <w:tcPr>
            <w:tcW w:w="3061" w:type="dxa"/>
          </w:tcPr>
          <w:p w:rsidR="00F92F1F" w:rsidRDefault="00F92F1F">
            <w:pPr>
              <w:pStyle w:val="ConsPlusNormal"/>
            </w:pPr>
            <w:r>
              <w:t>Другие формы (указать)</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r w:rsidR="00F92F1F">
        <w:tc>
          <w:tcPr>
            <w:tcW w:w="510" w:type="dxa"/>
          </w:tcPr>
          <w:p w:rsidR="00F92F1F" w:rsidRDefault="00F92F1F">
            <w:pPr>
              <w:pStyle w:val="ConsPlusNormal"/>
            </w:pPr>
          </w:p>
        </w:tc>
        <w:tc>
          <w:tcPr>
            <w:tcW w:w="3061" w:type="dxa"/>
          </w:tcPr>
          <w:p w:rsidR="00F92F1F" w:rsidRDefault="00F92F1F">
            <w:pPr>
              <w:pStyle w:val="ConsPlusNormal"/>
            </w:pPr>
            <w:r>
              <w:t>ИТОГО</w:t>
            </w:r>
          </w:p>
        </w:tc>
        <w:tc>
          <w:tcPr>
            <w:tcW w:w="964" w:type="dxa"/>
          </w:tcPr>
          <w:p w:rsidR="00F92F1F" w:rsidRDefault="00F92F1F">
            <w:pPr>
              <w:pStyle w:val="ConsPlusNormal"/>
            </w:pPr>
          </w:p>
        </w:tc>
        <w:tc>
          <w:tcPr>
            <w:tcW w:w="907"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c>
          <w:tcPr>
            <w:tcW w:w="964" w:type="dxa"/>
          </w:tcPr>
          <w:p w:rsidR="00F92F1F" w:rsidRDefault="00F92F1F">
            <w:pPr>
              <w:pStyle w:val="ConsPlusNormal"/>
            </w:pPr>
          </w:p>
        </w:tc>
        <w:tc>
          <w:tcPr>
            <w:tcW w:w="850"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nformat"/>
        <w:jc w:val="both"/>
      </w:pPr>
      <w:r>
        <w:t>Итоговая информация согласовывается с органами государственной статистики и</w:t>
      </w:r>
    </w:p>
    <w:p w:rsidR="00F92F1F" w:rsidRDefault="00F92F1F">
      <w:pPr>
        <w:pStyle w:val="ConsPlusNonformat"/>
        <w:jc w:val="both"/>
      </w:pPr>
      <w:r>
        <w:t>Роспотребнадзора.</w:t>
      </w:r>
    </w:p>
    <w:p w:rsidR="00F92F1F" w:rsidRDefault="00F92F1F">
      <w:pPr>
        <w:pStyle w:val="ConsPlusNonformat"/>
        <w:jc w:val="both"/>
      </w:pPr>
    </w:p>
    <w:p w:rsidR="00F92F1F" w:rsidRDefault="00F92F1F">
      <w:pPr>
        <w:pStyle w:val="ConsPlusNonformat"/>
        <w:jc w:val="both"/>
      </w:pPr>
      <w:r>
        <w:t>Согласовано ______________ (руководитель органа государственной статистики)</w:t>
      </w:r>
    </w:p>
    <w:p w:rsidR="00F92F1F" w:rsidRDefault="00F92F1F">
      <w:pPr>
        <w:pStyle w:val="ConsPlusNonformat"/>
        <w:jc w:val="both"/>
      </w:pPr>
      <w:r>
        <w:t>Согласовано ______________ (руководитель       территориального      органа</w:t>
      </w:r>
    </w:p>
    <w:p w:rsidR="00F92F1F" w:rsidRDefault="00F92F1F">
      <w:pPr>
        <w:pStyle w:val="ConsPlusNonformat"/>
        <w:jc w:val="both"/>
      </w:pPr>
      <w:r>
        <w:t xml:space="preserve">                           Роспотребнадзора)</w:t>
      </w:r>
    </w:p>
    <w:p w:rsidR="00F92F1F" w:rsidRDefault="00F92F1F">
      <w:pPr>
        <w:pStyle w:val="ConsPlusNonformat"/>
        <w:jc w:val="both"/>
      </w:pPr>
      <w:r>
        <w:t>Заместитель главы администрации</w:t>
      </w:r>
    </w:p>
    <w:p w:rsidR="00F92F1F" w:rsidRDefault="00F92F1F">
      <w:pPr>
        <w:pStyle w:val="ConsPlusNonformat"/>
        <w:jc w:val="both"/>
      </w:pPr>
      <w:r>
        <w:t>муниципального района, муниципального округа и городского округа -</w:t>
      </w:r>
    </w:p>
    <w:p w:rsidR="00F92F1F" w:rsidRDefault="00F92F1F">
      <w:pPr>
        <w:pStyle w:val="ConsPlusNonformat"/>
        <w:jc w:val="both"/>
      </w:pPr>
      <w:r>
        <w:t>председатель координационного совета органов</w:t>
      </w:r>
    </w:p>
    <w:p w:rsidR="00F92F1F" w:rsidRDefault="00F92F1F">
      <w:pPr>
        <w:pStyle w:val="ConsPlusNonformat"/>
        <w:jc w:val="both"/>
      </w:pPr>
      <w:r>
        <w:t>местного самоуправления муниципального района, муниципального</w:t>
      </w:r>
    </w:p>
    <w:p w:rsidR="00F92F1F" w:rsidRDefault="00F92F1F">
      <w:pPr>
        <w:pStyle w:val="ConsPlusNonformat"/>
        <w:jc w:val="both"/>
      </w:pPr>
      <w:r>
        <w:t>округа и городского округа по организации отдыха,</w:t>
      </w:r>
    </w:p>
    <w:p w:rsidR="00F92F1F" w:rsidRDefault="00F92F1F">
      <w:pPr>
        <w:pStyle w:val="ConsPlusNonformat"/>
        <w:jc w:val="both"/>
      </w:pPr>
      <w:r>
        <w:t>оздоровления и занятости детей и молодежи _________________________________</w:t>
      </w:r>
    </w:p>
    <w:p w:rsidR="00F92F1F" w:rsidRDefault="00F92F1F">
      <w:pPr>
        <w:pStyle w:val="ConsPlusNonformat"/>
        <w:jc w:val="both"/>
      </w:pPr>
      <w:r>
        <w:t xml:space="preserve">                                  печать</w:t>
      </w:r>
    </w:p>
    <w:p w:rsidR="00F92F1F" w:rsidRDefault="00F92F1F">
      <w:pPr>
        <w:pStyle w:val="ConsPlusNonformat"/>
        <w:jc w:val="both"/>
      </w:pPr>
    </w:p>
    <w:p w:rsidR="00F92F1F" w:rsidRDefault="00F92F1F">
      <w:pPr>
        <w:pStyle w:val="ConsPlusNonformat"/>
        <w:jc w:val="both"/>
      </w:pPr>
      <w:r>
        <w:t>Информация подготовлена</w:t>
      </w:r>
    </w:p>
    <w:p w:rsidR="00F92F1F" w:rsidRDefault="00F92F1F">
      <w:pPr>
        <w:pStyle w:val="ConsPlusNonformat"/>
        <w:jc w:val="both"/>
      </w:pPr>
      <w:r>
        <w:t>___________________________________________________________________________</w:t>
      </w:r>
    </w:p>
    <w:p w:rsidR="00F92F1F" w:rsidRDefault="00F92F1F">
      <w:pPr>
        <w:pStyle w:val="ConsPlusNonformat"/>
        <w:jc w:val="both"/>
      </w:pPr>
      <w:r>
        <w:t xml:space="preserve">           (указать полностью фамилию, имя, отчество, должность)</w:t>
      </w:r>
    </w:p>
    <w:p w:rsidR="00F92F1F" w:rsidRDefault="00F92F1F">
      <w:pPr>
        <w:pStyle w:val="ConsPlusNonformat"/>
        <w:jc w:val="both"/>
      </w:pPr>
    </w:p>
    <w:p w:rsidR="00F92F1F" w:rsidRDefault="00F92F1F">
      <w:pPr>
        <w:pStyle w:val="ConsPlusNonformat"/>
        <w:jc w:val="both"/>
      </w:pPr>
      <w:r>
        <w:t>телефон ____________________</w:t>
      </w:r>
    </w:p>
    <w:p w:rsidR="00F92F1F" w:rsidRDefault="00F92F1F">
      <w:pPr>
        <w:pStyle w:val="ConsPlusNormal"/>
        <w:ind w:firstLine="540"/>
        <w:jc w:val="both"/>
      </w:pPr>
    </w:p>
    <w:p w:rsidR="00F92F1F" w:rsidRDefault="00F92F1F">
      <w:pPr>
        <w:pStyle w:val="ConsPlusNormal"/>
        <w:jc w:val="center"/>
        <w:outlineLvl w:val="1"/>
      </w:pPr>
      <w:r>
        <w:t>Таблица 15</w:t>
      </w:r>
    </w:p>
    <w:p w:rsidR="00F92F1F" w:rsidRDefault="00F92F1F">
      <w:pPr>
        <w:pStyle w:val="ConsPlusNormal"/>
        <w:jc w:val="center"/>
      </w:pPr>
      <w:r>
        <w:t>СВЕДЕНИЯ ОБ ОБЪЕМЕ ФИНАНСОВЫХ СРЕДСТВ МЕСТНОГО БЮДЖЕТА</w:t>
      </w:r>
    </w:p>
    <w:p w:rsidR="00F92F1F" w:rsidRDefault="00F92F1F">
      <w:pPr>
        <w:pStyle w:val="ConsPlusNormal"/>
        <w:jc w:val="center"/>
      </w:pPr>
      <w:r>
        <w:t>И КОЛИЧЕСТВЕ ГОСУДАРСТВЕННЫХ КОНТРАКТОВ, ЗАКЛЮЧЕННЫХ В ЦЕЛЯХ</w:t>
      </w:r>
    </w:p>
    <w:p w:rsidR="00F92F1F" w:rsidRDefault="00F92F1F">
      <w:pPr>
        <w:pStyle w:val="ConsPlusNormal"/>
        <w:jc w:val="center"/>
      </w:pPr>
      <w:r>
        <w:t>ПРИОБРЕТЕНИЯ ПУТЕВОК В ОРГАНИЗАЦИИ ОТДЫХА И ОЗДОРОВЛЕНИЯ</w:t>
      </w:r>
    </w:p>
    <w:p w:rsidR="00F92F1F" w:rsidRDefault="00F92F1F">
      <w:pPr>
        <w:pStyle w:val="ConsPlusNormal"/>
        <w:jc w:val="center"/>
      </w:pPr>
      <w:r>
        <w:t>ДЕТЕЙ В 20___ ГОДУ</w:t>
      </w:r>
    </w:p>
    <w:p w:rsidR="00F92F1F" w:rsidRDefault="00F92F1F">
      <w:pPr>
        <w:pStyle w:val="ConsPlusNormal"/>
        <w:ind w:firstLine="540"/>
        <w:jc w:val="both"/>
      </w:pPr>
    </w:p>
    <w:p w:rsidR="00F92F1F" w:rsidRDefault="00F92F1F">
      <w:pPr>
        <w:sectPr w:rsidR="00F92F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191"/>
        <w:gridCol w:w="1134"/>
        <w:gridCol w:w="1361"/>
        <w:gridCol w:w="1304"/>
        <w:gridCol w:w="1134"/>
        <w:gridCol w:w="1020"/>
        <w:gridCol w:w="907"/>
        <w:gridCol w:w="907"/>
        <w:gridCol w:w="1191"/>
        <w:gridCol w:w="907"/>
        <w:gridCol w:w="1077"/>
      </w:tblGrid>
      <w:tr w:rsidR="00F92F1F">
        <w:tc>
          <w:tcPr>
            <w:tcW w:w="2211" w:type="dxa"/>
            <w:vMerge w:val="restart"/>
          </w:tcPr>
          <w:p w:rsidR="00F92F1F" w:rsidRDefault="00F92F1F">
            <w:pPr>
              <w:pStyle w:val="ConsPlusNormal"/>
            </w:pPr>
          </w:p>
        </w:tc>
        <w:tc>
          <w:tcPr>
            <w:tcW w:w="1191" w:type="dxa"/>
            <w:vMerge w:val="restart"/>
          </w:tcPr>
          <w:p w:rsidR="00F92F1F" w:rsidRDefault="00F92F1F">
            <w:pPr>
              <w:pStyle w:val="ConsPlusNormal"/>
              <w:jc w:val="center"/>
            </w:pPr>
            <w:r>
              <w:t>Предусмотренный объем средств (тыс. руб.)</w:t>
            </w:r>
          </w:p>
        </w:tc>
        <w:tc>
          <w:tcPr>
            <w:tcW w:w="1134" w:type="dxa"/>
            <w:vMerge w:val="restart"/>
          </w:tcPr>
          <w:p w:rsidR="00F92F1F" w:rsidRDefault="00F92F1F">
            <w:pPr>
              <w:pStyle w:val="ConsPlusNormal"/>
              <w:jc w:val="center"/>
            </w:pPr>
            <w:r>
              <w:t>Планируемое количество путевок</w:t>
            </w:r>
          </w:p>
        </w:tc>
        <w:tc>
          <w:tcPr>
            <w:tcW w:w="1361" w:type="dxa"/>
            <w:vMerge w:val="restart"/>
          </w:tcPr>
          <w:p w:rsidR="00F92F1F" w:rsidRDefault="00F92F1F">
            <w:pPr>
              <w:pStyle w:val="ConsPlusNormal"/>
              <w:jc w:val="center"/>
            </w:pPr>
            <w:r>
              <w:t>Фактически использованный объем средств (тыс. руб.)</w:t>
            </w:r>
          </w:p>
        </w:tc>
        <w:tc>
          <w:tcPr>
            <w:tcW w:w="1304" w:type="dxa"/>
            <w:vMerge w:val="restart"/>
          </w:tcPr>
          <w:p w:rsidR="00F92F1F" w:rsidRDefault="00F92F1F">
            <w:pPr>
              <w:pStyle w:val="ConsPlusNormal"/>
              <w:jc w:val="center"/>
            </w:pPr>
            <w:r>
              <w:t>Количество приобретенных и частично возмещенных путевок</w:t>
            </w:r>
          </w:p>
        </w:tc>
        <w:tc>
          <w:tcPr>
            <w:tcW w:w="1134" w:type="dxa"/>
            <w:vMerge w:val="restart"/>
          </w:tcPr>
          <w:p w:rsidR="00F92F1F" w:rsidRDefault="00F92F1F">
            <w:pPr>
              <w:pStyle w:val="ConsPlusNormal"/>
              <w:jc w:val="center"/>
            </w:pPr>
            <w:r>
              <w:t>Экономия, образовавшаяся в ходе проведения закупок (тыс. руб.)</w:t>
            </w:r>
          </w:p>
        </w:tc>
        <w:tc>
          <w:tcPr>
            <w:tcW w:w="6009" w:type="dxa"/>
            <w:gridSpan w:val="6"/>
          </w:tcPr>
          <w:p w:rsidR="00F92F1F" w:rsidRDefault="00F92F1F">
            <w:pPr>
              <w:pStyle w:val="ConsPlusNormal"/>
              <w:jc w:val="center"/>
            </w:pPr>
            <w:r>
              <w:t>Количество заключенных контрактов</w:t>
            </w:r>
          </w:p>
        </w:tc>
      </w:tr>
      <w:tr w:rsidR="00F92F1F">
        <w:tc>
          <w:tcPr>
            <w:tcW w:w="2211" w:type="dxa"/>
            <w:vMerge/>
          </w:tcPr>
          <w:p w:rsidR="00F92F1F" w:rsidRDefault="00F92F1F"/>
        </w:tc>
        <w:tc>
          <w:tcPr>
            <w:tcW w:w="1191" w:type="dxa"/>
            <w:vMerge/>
          </w:tcPr>
          <w:p w:rsidR="00F92F1F" w:rsidRDefault="00F92F1F"/>
        </w:tc>
        <w:tc>
          <w:tcPr>
            <w:tcW w:w="1134" w:type="dxa"/>
            <w:vMerge/>
          </w:tcPr>
          <w:p w:rsidR="00F92F1F" w:rsidRDefault="00F92F1F"/>
        </w:tc>
        <w:tc>
          <w:tcPr>
            <w:tcW w:w="1361" w:type="dxa"/>
            <w:vMerge/>
          </w:tcPr>
          <w:p w:rsidR="00F92F1F" w:rsidRDefault="00F92F1F"/>
        </w:tc>
        <w:tc>
          <w:tcPr>
            <w:tcW w:w="1304" w:type="dxa"/>
            <w:vMerge/>
          </w:tcPr>
          <w:p w:rsidR="00F92F1F" w:rsidRDefault="00F92F1F"/>
        </w:tc>
        <w:tc>
          <w:tcPr>
            <w:tcW w:w="1134" w:type="dxa"/>
            <w:vMerge/>
          </w:tcPr>
          <w:p w:rsidR="00F92F1F" w:rsidRDefault="00F92F1F"/>
        </w:tc>
        <w:tc>
          <w:tcPr>
            <w:tcW w:w="1020" w:type="dxa"/>
            <w:vMerge w:val="restart"/>
          </w:tcPr>
          <w:p w:rsidR="00F92F1F" w:rsidRDefault="00F92F1F">
            <w:pPr>
              <w:pStyle w:val="ConsPlusNormal"/>
              <w:jc w:val="center"/>
            </w:pPr>
            <w:r>
              <w:t>Общее количество контрактов</w:t>
            </w:r>
          </w:p>
        </w:tc>
        <w:tc>
          <w:tcPr>
            <w:tcW w:w="4989" w:type="dxa"/>
            <w:gridSpan w:val="5"/>
          </w:tcPr>
          <w:p w:rsidR="00F92F1F" w:rsidRDefault="00F92F1F">
            <w:pPr>
              <w:pStyle w:val="ConsPlusNormal"/>
              <w:jc w:val="center"/>
            </w:pPr>
            <w:r>
              <w:t>В том числе заключенных по итогам</w:t>
            </w:r>
          </w:p>
        </w:tc>
      </w:tr>
      <w:tr w:rsidR="00F92F1F">
        <w:tc>
          <w:tcPr>
            <w:tcW w:w="2211" w:type="dxa"/>
            <w:vMerge/>
          </w:tcPr>
          <w:p w:rsidR="00F92F1F" w:rsidRDefault="00F92F1F"/>
        </w:tc>
        <w:tc>
          <w:tcPr>
            <w:tcW w:w="1191" w:type="dxa"/>
            <w:vMerge/>
          </w:tcPr>
          <w:p w:rsidR="00F92F1F" w:rsidRDefault="00F92F1F"/>
        </w:tc>
        <w:tc>
          <w:tcPr>
            <w:tcW w:w="1134" w:type="dxa"/>
            <w:vMerge/>
          </w:tcPr>
          <w:p w:rsidR="00F92F1F" w:rsidRDefault="00F92F1F"/>
        </w:tc>
        <w:tc>
          <w:tcPr>
            <w:tcW w:w="1361" w:type="dxa"/>
            <w:vMerge/>
          </w:tcPr>
          <w:p w:rsidR="00F92F1F" w:rsidRDefault="00F92F1F"/>
        </w:tc>
        <w:tc>
          <w:tcPr>
            <w:tcW w:w="1304" w:type="dxa"/>
            <w:vMerge/>
          </w:tcPr>
          <w:p w:rsidR="00F92F1F" w:rsidRDefault="00F92F1F"/>
        </w:tc>
        <w:tc>
          <w:tcPr>
            <w:tcW w:w="1134" w:type="dxa"/>
            <w:vMerge/>
          </w:tcPr>
          <w:p w:rsidR="00F92F1F" w:rsidRDefault="00F92F1F"/>
        </w:tc>
        <w:tc>
          <w:tcPr>
            <w:tcW w:w="1020" w:type="dxa"/>
            <w:vMerge/>
          </w:tcPr>
          <w:p w:rsidR="00F92F1F" w:rsidRDefault="00F92F1F"/>
        </w:tc>
        <w:tc>
          <w:tcPr>
            <w:tcW w:w="907" w:type="dxa"/>
          </w:tcPr>
          <w:p w:rsidR="00F92F1F" w:rsidRDefault="00F92F1F">
            <w:pPr>
              <w:pStyle w:val="ConsPlusNormal"/>
              <w:jc w:val="center"/>
            </w:pPr>
            <w:r>
              <w:t>Аукциона</w:t>
            </w:r>
          </w:p>
        </w:tc>
        <w:tc>
          <w:tcPr>
            <w:tcW w:w="907" w:type="dxa"/>
          </w:tcPr>
          <w:p w:rsidR="00F92F1F" w:rsidRDefault="00F92F1F">
            <w:pPr>
              <w:pStyle w:val="ConsPlusNormal"/>
              <w:jc w:val="center"/>
            </w:pPr>
            <w:r>
              <w:t>Открытого конкурса</w:t>
            </w:r>
          </w:p>
        </w:tc>
        <w:tc>
          <w:tcPr>
            <w:tcW w:w="1191" w:type="dxa"/>
          </w:tcPr>
          <w:p w:rsidR="00F92F1F" w:rsidRDefault="00F92F1F">
            <w:pPr>
              <w:pStyle w:val="ConsPlusNormal"/>
              <w:jc w:val="center"/>
            </w:pPr>
            <w:r>
              <w:t>Конкурса с ограниченным участием</w:t>
            </w:r>
          </w:p>
        </w:tc>
        <w:tc>
          <w:tcPr>
            <w:tcW w:w="907" w:type="dxa"/>
          </w:tcPr>
          <w:p w:rsidR="00F92F1F" w:rsidRDefault="00F92F1F">
            <w:pPr>
              <w:pStyle w:val="ConsPlusNormal"/>
              <w:jc w:val="center"/>
            </w:pPr>
            <w:r>
              <w:t>Котировок</w:t>
            </w:r>
          </w:p>
        </w:tc>
        <w:tc>
          <w:tcPr>
            <w:tcW w:w="1077" w:type="dxa"/>
          </w:tcPr>
          <w:p w:rsidR="00F92F1F" w:rsidRDefault="00F92F1F">
            <w:pPr>
              <w:pStyle w:val="ConsPlusNormal"/>
              <w:jc w:val="center"/>
            </w:pPr>
            <w:r>
              <w:t>С единственным исполнителем</w:t>
            </w:r>
          </w:p>
        </w:tc>
      </w:tr>
      <w:tr w:rsidR="00F92F1F">
        <w:tc>
          <w:tcPr>
            <w:tcW w:w="2211" w:type="dxa"/>
          </w:tcPr>
          <w:p w:rsidR="00F92F1F" w:rsidRDefault="00F92F1F">
            <w:pPr>
              <w:pStyle w:val="ConsPlusNormal"/>
              <w:jc w:val="center"/>
            </w:pPr>
            <w:r>
              <w:t>1</w:t>
            </w:r>
          </w:p>
        </w:tc>
        <w:tc>
          <w:tcPr>
            <w:tcW w:w="1191" w:type="dxa"/>
          </w:tcPr>
          <w:p w:rsidR="00F92F1F" w:rsidRDefault="00F92F1F">
            <w:pPr>
              <w:pStyle w:val="ConsPlusNormal"/>
              <w:jc w:val="center"/>
            </w:pPr>
            <w:r>
              <w:t>2</w:t>
            </w:r>
          </w:p>
        </w:tc>
        <w:tc>
          <w:tcPr>
            <w:tcW w:w="1134" w:type="dxa"/>
          </w:tcPr>
          <w:p w:rsidR="00F92F1F" w:rsidRDefault="00F92F1F">
            <w:pPr>
              <w:pStyle w:val="ConsPlusNormal"/>
              <w:jc w:val="center"/>
            </w:pPr>
            <w:r>
              <w:t>3</w:t>
            </w:r>
          </w:p>
        </w:tc>
        <w:tc>
          <w:tcPr>
            <w:tcW w:w="1361" w:type="dxa"/>
          </w:tcPr>
          <w:p w:rsidR="00F92F1F" w:rsidRDefault="00F92F1F">
            <w:pPr>
              <w:pStyle w:val="ConsPlusNormal"/>
              <w:jc w:val="center"/>
            </w:pPr>
            <w:r>
              <w:t>4</w:t>
            </w:r>
          </w:p>
        </w:tc>
        <w:tc>
          <w:tcPr>
            <w:tcW w:w="1304" w:type="dxa"/>
          </w:tcPr>
          <w:p w:rsidR="00F92F1F" w:rsidRDefault="00F92F1F">
            <w:pPr>
              <w:pStyle w:val="ConsPlusNormal"/>
              <w:jc w:val="center"/>
            </w:pPr>
            <w:r>
              <w:t>5</w:t>
            </w:r>
          </w:p>
        </w:tc>
        <w:tc>
          <w:tcPr>
            <w:tcW w:w="1134" w:type="dxa"/>
          </w:tcPr>
          <w:p w:rsidR="00F92F1F" w:rsidRDefault="00F92F1F">
            <w:pPr>
              <w:pStyle w:val="ConsPlusNormal"/>
              <w:jc w:val="center"/>
            </w:pPr>
            <w:r>
              <w:t>6</w:t>
            </w:r>
          </w:p>
        </w:tc>
        <w:tc>
          <w:tcPr>
            <w:tcW w:w="1020" w:type="dxa"/>
          </w:tcPr>
          <w:p w:rsidR="00F92F1F" w:rsidRDefault="00F92F1F">
            <w:pPr>
              <w:pStyle w:val="ConsPlusNormal"/>
              <w:jc w:val="center"/>
            </w:pPr>
            <w:r>
              <w:t>7</w:t>
            </w:r>
          </w:p>
        </w:tc>
        <w:tc>
          <w:tcPr>
            <w:tcW w:w="907" w:type="dxa"/>
          </w:tcPr>
          <w:p w:rsidR="00F92F1F" w:rsidRDefault="00F92F1F">
            <w:pPr>
              <w:pStyle w:val="ConsPlusNormal"/>
              <w:jc w:val="center"/>
            </w:pPr>
            <w:r>
              <w:t>8</w:t>
            </w:r>
          </w:p>
        </w:tc>
        <w:tc>
          <w:tcPr>
            <w:tcW w:w="907" w:type="dxa"/>
          </w:tcPr>
          <w:p w:rsidR="00F92F1F" w:rsidRDefault="00F92F1F">
            <w:pPr>
              <w:pStyle w:val="ConsPlusNormal"/>
              <w:jc w:val="center"/>
            </w:pPr>
            <w:r>
              <w:t>9</w:t>
            </w:r>
          </w:p>
        </w:tc>
        <w:tc>
          <w:tcPr>
            <w:tcW w:w="1191" w:type="dxa"/>
          </w:tcPr>
          <w:p w:rsidR="00F92F1F" w:rsidRDefault="00F92F1F">
            <w:pPr>
              <w:pStyle w:val="ConsPlusNormal"/>
              <w:jc w:val="center"/>
            </w:pPr>
            <w:r>
              <w:t>10</w:t>
            </w:r>
          </w:p>
        </w:tc>
        <w:tc>
          <w:tcPr>
            <w:tcW w:w="907" w:type="dxa"/>
          </w:tcPr>
          <w:p w:rsidR="00F92F1F" w:rsidRDefault="00F92F1F">
            <w:pPr>
              <w:pStyle w:val="ConsPlusNormal"/>
              <w:jc w:val="center"/>
            </w:pPr>
            <w:r>
              <w:t>11</w:t>
            </w:r>
          </w:p>
        </w:tc>
        <w:tc>
          <w:tcPr>
            <w:tcW w:w="1077" w:type="dxa"/>
          </w:tcPr>
          <w:p w:rsidR="00F92F1F" w:rsidRDefault="00F92F1F">
            <w:pPr>
              <w:pStyle w:val="ConsPlusNormal"/>
              <w:jc w:val="center"/>
            </w:pPr>
            <w:r>
              <w:t>12</w:t>
            </w:r>
          </w:p>
        </w:tc>
      </w:tr>
      <w:tr w:rsidR="00F92F1F">
        <w:tc>
          <w:tcPr>
            <w:tcW w:w="2211" w:type="dxa"/>
          </w:tcPr>
          <w:p w:rsidR="00F92F1F" w:rsidRDefault="00F92F1F">
            <w:pPr>
              <w:pStyle w:val="ConsPlusNormal"/>
            </w:pPr>
            <w:r>
              <w:t>Государственные контракты на закупку путевок</w:t>
            </w:r>
          </w:p>
        </w:tc>
        <w:tc>
          <w:tcPr>
            <w:tcW w:w="1191" w:type="dxa"/>
          </w:tcPr>
          <w:p w:rsidR="00F92F1F" w:rsidRDefault="00F92F1F">
            <w:pPr>
              <w:pStyle w:val="ConsPlusNormal"/>
            </w:pPr>
          </w:p>
        </w:tc>
        <w:tc>
          <w:tcPr>
            <w:tcW w:w="1134" w:type="dxa"/>
          </w:tcPr>
          <w:p w:rsidR="00F92F1F" w:rsidRDefault="00F92F1F">
            <w:pPr>
              <w:pStyle w:val="ConsPlusNormal"/>
            </w:pPr>
          </w:p>
        </w:tc>
        <w:tc>
          <w:tcPr>
            <w:tcW w:w="1361" w:type="dxa"/>
          </w:tcPr>
          <w:p w:rsidR="00F92F1F" w:rsidRDefault="00F92F1F">
            <w:pPr>
              <w:pStyle w:val="ConsPlusNormal"/>
            </w:pPr>
          </w:p>
        </w:tc>
        <w:tc>
          <w:tcPr>
            <w:tcW w:w="1304" w:type="dxa"/>
          </w:tcPr>
          <w:p w:rsidR="00F92F1F" w:rsidRDefault="00F92F1F">
            <w:pPr>
              <w:pStyle w:val="ConsPlusNormal"/>
            </w:pPr>
          </w:p>
        </w:tc>
        <w:tc>
          <w:tcPr>
            <w:tcW w:w="1134" w:type="dxa"/>
          </w:tcPr>
          <w:p w:rsidR="00F92F1F" w:rsidRDefault="00F92F1F">
            <w:pPr>
              <w:pStyle w:val="ConsPlusNormal"/>
            </w:pPr>
          </w:p>
        </w:tc>
        <w:tc>
          <w:tcPr>
            <w:tcW w:w="102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907" w:type="dxa"/>
          </w:tcPr>
          <w:p w:rsidR="00F92F1F" w:rsidRDefault="00F92F1F">
            <w:pPr>
              <w:pStyle w:val="ConsPlusNormal"/>
            </w:pPr>
          </w:p>
        </w:tc>
        <w:tc>
          <w:tcPr>
            <w:tcW w:w="1077" w:type="dxa"/>
          </w:tcPr>
          <w:p w:rsidR="00F92F1F" w:rsidRDefault="00F92F1F">
            <w:pPr>
              <w:pStyle w:val="ConsPlusNormal"/>
            </w:pPr>
          </w:p>
        </w:tc>
      </w:tr>
      <w:tr w:rsidR="00F92F1F">
        <w:tc>
          <w:tcPr>
            <w:tcW w:w="2211" w:type="dxa"/>
          </w:tcPr>
          <w:p w:rsidR="00F92F1F" w:rsidRDefault="00F92F1F">
            <w:pPr>
              <w:pStyle w:val="ConsPlusNormal"/>
            </w:pPr>
            <w:r>
              <w:t>Муниципальное задание</w:t>
            </w:r>
          </w:p>
        </w:tc>
        <w:tc>
          <w:tcPr>
            <w:tcW w:w="1191" w:type="dxa"/>
          </w:tcPr>
          <w:p w:rsidR="00F92F1F" w:rsidRDefault="00F92F1F">
            <w:pPr>
              <w:pStyle w:val="ConsPlusNormal"/>
            </w:pPr>
          </w:p>
        </w:tc>
        <w:tc>
          <w:tcPr>
            <w:tcW w:w="1134" w:type="dxa"/>
          </w:tcPr>
          <w:p w:rsidR="00F92F1F" w:rsidRDefault="00F92F1F">
            <w:pPr>
              <w:pStyle w:val="ConsPlusNormal"/>
            </w:pPr>
          </w:p>
        </w:tc>
        <w:tc>
          <w:tcPr>
            <w:tcW w:w="1361" w:type="dxa"/>
          </w:tcPr>
          <w:p w:rsidR="00F92F1F" w:rsidRDefault="00F92F1F">
            <w:pPr>
              <w:pStyle w:val="ConsPlusNormal"/>
            </w:pPr>
          </w:p>
        </w:tc>
        <w:tc>
          <w:tcPr>
            <w:tcW w:w="1304" w:type="dxa"/>
          </w:tcPr>
          <w:p w:rsidR="00F92F1F" w:rsidRDefault="00F92F1F">
            <w:pPr>
              <w:pStyle w:val="ConsPlusNormal"/>
            </w:pPr>
          </w:p>
        </w:tc>
        <w:tc>
          <w:tcPr>
            <w:tcW w:w="1134" w:type="dxa"/>
          </w:tcPr>
          <w:p w:rsidR="00F92F1F" w:rsidRDefault="00F92F1F">
            <w:pPr>
              <w:pStyle w:val="ConsPlusNormal"/>
            </w:pPr>
          </w:p>
        </w:tc>
        <w:tc>
          <w:tcPr>
            <w:tcW w:w="102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907" w:type="dxa"/>
          </w:tcPr>
          <w:p w:rsidR="00F92F1F" w:rsidRDefault="00F92F1F">
            <w:pPr>
              <w:pStyle w:val="ConsPlusNormal"/>
            </w:pPr>
          </w:p>
        </w:tc>
        <w:tc>
          <w:tcPr>
            <w:tcW w:w="1077" w:type="dxa"/>
          </w:tcPr>
          <w:p w:rsidR="00F92F1F" w:rsidRDefault="00F92F1F">
            <w:pPr>
              <w:pStyle w:val="ConsPlusNormal"/>
            </w:pPr>
          </w:p>
        </w:tc>
      </w:tr>
      <w:tr w:rsidR="00F92F1F">
        <w:tc>
          <w:tcPr>
            <w:tcW w:w="2211" w:type="dxa"/>
          </w:tcPr>
          <w:p w:rsidR="00F92F1F" w:rsidRDefault="00F92F1F">
            <w:pPr>
              <w:pStyle w:val="ConsPlusNormal"/>
            </w:pPr>
            <w:r>
              <w:t>Возмещение части стоимости путевки</w:t>
            </w:r>
          </w:p>
        </w:tc>
        <w:tc>
          <w:tcPr>
            <w:tcW w:w="1191" w:type="dxa"/>
          </w:tcPr>
          <w:p w:rsidR="00F92F1F" w:rsidRDefault="00F92F1F">
            <w:pPr>
              <w:pStyle w:val="ConsPlusNormal"/>
            </w:pPr>
          </w:p>
        </w:tc>
        <w:tc>
          <w:tcPr>
            <w:tcW w:w="1134" w:type="dxa"/>
          </w:tcPr>
          <w:p w:rsidR="00F92F1F" w:rsidRDefault="00F92F1F">
            <w:pPr>
              <w:pStyle w:val="ConsPlusNormal"/>
            </w:pPr>
          </w:p>
        </w:tc>
        <w:tc>
          <w:tcPr>
            <w:tcW w:w="1361" w:type="dxa"/>
          </w:tcPr>
          <w:p w:rsidR="00F92F1F" w:rsidRDefault="00F92F1F">
            <w:pPr>
              <w:pStyle w:val="ConsPlusNormal"/>
            </w:pPr>
          </w:p>
        </w:tc>
        <w:tc>
          <w:tcPr>
            <w:tcW w:w="1304" w:type="dxa"/>
          </w:tcPr>
          <w:p w:rsidR="00F92F1F" w:rsidRDefault="00F92F1F">
            <w:pPr>
              <w:pStyle w:val="ConsPlusNormal"/>
            </w:pPr>
          </w:p>
        </w:tc>
        <w:tc>
          <w:tcPr>
            <w:tcW w:w="1134" w:type="dxa"/>
          </w:tcPr>
          <w:p w:rsidR="00F92F1F" w:rsidRDefault="00F92F1F">
            <w:pPr>
              <w:pStyle w:val="ConsPlusNormal"/>
            </w:pPr>
          </w:p>
        </w:tc>
        <w:tc>
          <w:tcPr>
            <w:tcW w:w="1020" w:type="dxa"/>
          </w:tcPr>
          <w:p w:rsidR="00F92F1F" w:rsidRDefault="00F92F1F">
            <w:pPr>
              <w:pStyle w:val="ConsPlusNormal"/>
            </w:pPr>
          </w:p>
        </w:tc>
        <w:tc>
          <w:tcPr>
            <w:tcW w:w="907" w:type="dxa"/>
          </w:tcPr>
          <w:p w:rsidR="00F92F1F" w:rsidRDefault="00F92F1F">
            <w:pPr>
              <w:pStyle w:val="ConsPlusNormal"/>
            </w:pPr>
          </w:p>
        </w:tc>
        <w:tc>
          <w:tcPr>
            <w:tcW w:w="907" w:type="dxa"/>
          </w:tcPr>
          <w:p w:rsidR="00F92F1F" w:rsidRDefault="00F92F1F">
            <w:pPr>
              <w:pStyle w:val="ConsPlusNormal"/>
            </w:pPr>
          </w:p>
        </w:tc>
        <w:tc>
          <w:tcPr>
            <w:tcW w:w="1191" w:type="dxa"/>
          </w:tcPr>
          <w:p w:rsidR="00F92F1F" w:rsidRDefault="00F92F1F">
            <w:pPr>
              <w:pStyle w:val="ConsPlusNormal"/>
            </w:pPr>
          </w:p>
        </w:tc>
        <w:tc>
          <w:tcPr>
            <w:tcW w:w="907" w:type="dxa"/>
          </w:tcPr>
          <w:p w:rsidR="00F92F1F" w:rsidRDefault="00F92F1F">
            <w:pPr>
              <w:pStyle w:val="ConsPlusNormal"/>
            </w:pPr>
          </w:p>
        </w:tc>
        <w:tc>
          <w:tcPr>
            <w:tcW w:w="1077" w:type="dxa"/>
          </w:tcPr>
          <w:p w:rsidR="00F92F1F" w:rsidRDefault="00F92F1F">
            <w:pPr>
              <w:pStyle w:val="ConsPlusNormal"/>
            </w:pPr>
          </w:p>
        </w:tc>
      </w:tr>
    </w:tbl>
    <w:p w:rsidR="00F92F1F" w:rsidRDefault="00F92F1F">
      <w:pPr>
        <w:pStyle w:val="ConsPlusNormal"/>
        <w:ind w:firstLine="540"/>
        <w:jc w:val="both"/>
      </w:pPr>
    </w:p>
    <w:p w:rsidR="00F92F1F" w:rsidRDefault="00F92F1F">
      <w:pPr>
        <w:pStyle w:val="ConsPlusNormal"/>
        <w:ind w:firstLine="540"/>
        <w:jc w:val="both"/>
      </w:pPr>
    </w:p>
    <w:p w:rsidR="00F92F1F" w:rsidRDefault="00F92F1F">
      <w:pPr>
        <w:pStyle w:val="ConsPlusNormal"/>
        <w:pBdr>
          <w:top w:val="single" w:sz="6" w:space="0" w:color="auto"/>
        </w:pBdr>
        <w:spacing w:before="100" w:after="100"/>
        <w:jc w:val="both"/>
        <w:rPr>
          <w:sz w:val="2"/>
          <w:szCs w:val="2"/>
        </w:rPr>
      </w:pPr>
    </w:p>
    <w:p w:rsidR="00C3391A" w:rsidRDefault="00C3391A"/>
    <w:sectPr w:rsidR="00C3391A" w:rsidSect="00925E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92F1F"/>
    <w:rsid w:val="00237B12"/>
    <w:rsid w:val="00345962"/>
    <w:rsid w:val="004172E8"/>
    <w:rsid w:val="00925E30"/>
    <w:rsid w:val="0096354D"/>
    <w:rsid w:val="00AD6974"/>
    <w:rsid w:val="00C3391A"/>
    <w:rsid w:val="00D65EB9"/>
    <w:rsid w:val="00E44482"/>
    <w:rsid w:val="00F92F1F"/>
    <w:rsid w:val="00FB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2F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27BEAAA43D5B888F27457C88B7C2A100D0238969A601A35AFC5A2AC63DB3CE3AAA292D148A1E0D18B7EC902473F63BE8DD12D7850B6CAA59380793i9G2M" TargetMode="External"/><Relationship Id="rId117" Type="http://schemas.openxmlformats.org/officeDocument/2006/relationships/theme" Target="theme/theme1.xml"/><Relationship Id="rId21" Type="http://schemas.openxmlformats.org/officeDocument/2006/relationships/hyperlink" Target="consultantplus://offline/ref=6E27BEAAA43D5B888F27457C88B7C2A100D0238969A60EAF59FF5A2AC63DB3CE3AAA292D148A1E0D18B7EC932573F63BE8DD12D7850B6CAA59380793i9G2M" TargetMode="External"/><Relationship Id="rId42" Type="http://schemas.openxmlformats.org/officeDocument/2006/relationships/hyperlink" Target="consultantplus://offline/ref=6E27BEAAA43D5B888F27457C88B7C2A100D0238969A60EAF59FF5A2AC63DB3CE3AAA292D148A1E0D18B7EC912C73F63BE8DD12D7850B6CAA59380793i9G2M" TargetMode="External"/><Relationship Id="rId47" Type="http://schemas.openxmlformats.org/officeDocument/2006/relationships/hyperlink" Target="consultantplus://offline/ref=6E27BEAAA43D5B888F27457C88B7C2A100D023896FA407A65EF10720CE64BFCC3DA5763A13C3120C18B7EC9B262CF32EF9851EDF92156EB6453A05i9G0M" TargetMode="External"/><Relationship Id="rId63" Type="http://schemas.openxmlformats.org/officeDocument/2006/relationships/hyperlink" Target="consultantplus://offline/ref=6E27BEAAA43D5B888F27457C88B7C2A100D023896AA005A05CFD5A2AC63DB3CE3AAA292D068A460119BEF2922F66A06AAEi8G9M" TargetMode="External"/><Relationship Id="rId68" Type="http://schemas.openxmlformats.org/officeDocument/2006/relationships/hyperlink" Target="consultantplus://offline/ref=6E27BEAAA43D5B888F27457C88B7C2A100D0238969A60EAF59FF5A2AC63DB3CE3AAA292D148A1E0D18B7EC932B73F63BE8DD12D7850B6CAA59380793i9G2M" TargetMode="External"/><Relationship Id="rId84" Type="http://schemas.openxmlformats.org/officeDocument/2006/relationships/hyperlink" Target="consultantplus://offline/ref=6E27BEAAA43D5B888F27457C88B7C2A100D0238969A60EAF59FF5A2AC63DB3CE3AAA292D148A1E0D18B7EC932B73F63BE8DD12D7850B6CAA59380793i9G2M" TargetMode="External"/><Relationship Id="rId89" Type="http://schemas.openxmlformats.org/officeDocument/2006/relationships/hyperlink" Target="consultantplus://offline/ref=6E27BEAAA43D5B888F27457C88B7C2A100D0238969A60EAF59FF5A2AC63DB3CE3AAA292D148A1E0D18B7EC932B73F63BE8DD12D7850B6CAA59380793i9G2M" TargetMode="External"/><Relationship Id="rId112" Type="http://schemas.openxmlformats.org/officeDocument/2006/relationships/hyperlink" Target="consultantplus://offline/ref=6E27BEAAA43D5B888F27457C88B7C2A100D0238969A60EAF59FF5A2AC63DB3CE3AAA292D148A1E0D18B7EC912973F63BE8DD12D7850B6CAA59380793i9G2M" TargetMode="External"/><Relationship Id="rId16" Type="http://schemas.openxmlformats.org/officeDocument/2006/relationships/hyperlink" Target="consultantplus://offline/ref=6E27BEAAA43D5B888F27457C88B7C2A100D0238969A60FA05BFD5A2AC63DB3CE3AAA292D068A460119BEF2922F66A06AAEi8G9M" TargetMode="External"/><Relationship Id="rId107" Type="http://schemas.openxmlformats.org/officeDocument/2006/relationships/hyperlink" Target="consultantplus://offline/ref=6E27BEAAA43D5B888F27457C88B7C2A100D0238969A60EAF59FF5A2AC63DB3CE3AAA292D148A1E0D18B7EC912473F63BE8DD12D7850B6CAA59380793i9G2M" TargetMode="External"/><Relationship Id="rId11" Type="http://schemas.openxmlformats.org/officeDocument/2006/relationships/hyperlink" Target="consultantplus://offline/ref=6E27BEAAA43D5B888F27457C88B7C2A100D0238969A60EAF59FF5A2AC63DB3CE3AAA292D148A1E0D18B7EC922B73F63BE8DD12D7850B6CAA59380793i9G2M" TargetMode="External"/><Relationship Id="rId24" Type="http://schemas.openxmlformats.org/officeDocument/2006/relationships/hyperlink" Target="consultantplus://offline/ref=6E27BEAAA43D5B888F27457C88B7C2A100D0238969A60EAF59FF5A2AC63DB3CE3AAA292D148A1E0D18B7EC932473F63BE8DD12D7850B6CAA59380793i9G2M" TargetMode="External"/><Relationship Id="rId32" Type="http://schemas.openxmlformats.org/officeDocument/2006/relationships/hyperlink" Target="consultantplus://offline/ref=6E27BEAAA43D5B888F27457C88B7C2A100D0238969A60EA35DFC5A2AC63DB3CE3AAA292D148A1E0D18B7E8962873F63BE8DD12D7850B6CAA59380793i9G2M" TargetMode="External"/><Relationship Id="rId37" Type="http://schemas.openxmlformats.org/officeDocument/2006/relationships/hyperlink" Target="consultantplus://offline/ref=6E27BEAAA43D5B888F27457C88B7C2A100D0238969A60EAF59FF5A2AC63DB3CE3AAA292D148A1E0D18B7EC902A73F63BE8DD12D7850B6CAA59380793i9G2M" TargetMode="External"/><Relationship Id="rId40" Type="http://schemas.openxmlformats.org/officeDocument/2006/relationships/hyperlink" Target="consultantplus://offline/ref=6E27BEAAA43D5B888F27457C88B7C2A100D0238969A60EAF59FF5A2AC63DB3CE3AAA292D148A1E0D18B7EC962C73F63BE8DD12D7850B6CAA59380793i9G2M" TargetMode="External"/><Relationship Id="rId45" Type="http://schemas.openxmlformats.org/officeDocument/2006/relationships/hyperlink" Target="consultantplus://offline/ref=6E27BEAAA43D5B888F27457C88B7C2A100D023896AA107A35EFD5A2AC63DB3CE3AAA292D068A460119BEF2922F66A06AAEi8G9M" TargetMode="External"/><Relationship Id="rId53" Type="http://schemas.openxmlformats.org/officeDocument/2006/relationships/hyperlink" Target="consultantplus://offline/ref=6E27BEAAA43D5B888F27457C88B7C2A100D023896FAC02A559F10720CE64BFCC3DA57628139B1E0D11A9EC90337AA268iAGDM" TargetMode="External"/><Relationship Id="rId58" Type="http://schemas.openxmlformats.org/officeDocument/2006/relationships/hyperlink" Target="consultantplus://offline/ref=6E27BEAAA43D5B888F27457C88B7C2A100D023896CA002A158F10720CE64BFCC3DA57628139B1E0D11A9EC90337AA268iAGDM" TargetMode="External"/><Relationship Id="rId66" Type="http://schemas.openxmlformats.org/officeDocument/2006/relationships/hyperlink" Target="consultantplus://offline/ref=6E27BEAAA43D5B888F27457C88B7C2A100D0238969A60EAF59FF5A2AC63DB3CE3AAA292D148A1E0D18B7EC912F73F63BE8DD12D7850B6CAA59380793i9G2M" TargetMode="External"/><Relationship Id="rId74" Type="http://schemas.openxmlformats.org/officeDocument/2006/relationships/hyperlink" Target="consultantplus://offline/ref=6E27BEAAA43D5B888F27457C88B7C2A100D0238969A60EAF59FF5A2AC63DB3CE3AAA292D148A1E0D18B7EC932B73F63BE8DD12D7850B6CAA59380793i9G2M" TargetMode="External"/><Relationship Id="rId79" Type="http://schemas.openxmlformats.org/officeDocument/2006/relationships/hyperlink" Target="consultantplus://offline/ref=6E27BEAAA43D5B888F27457C88B7C2A100D0238969A60EAF59FF5A2AC63DB3CE3AAA292D148A1E0D18B7EC932B73F63BE8DD12D7850B6CAA59380793i9G2M" TargetMode="External"/><Relationship Id="rId87" Type="http://schemas.openxmlformats.org/officeDocument/2006/relationships/hyperlink" Target="consultantplus://offline/ref=6E27BEAAA43D5B888F27457C88B7C2A100D0238969A60EAF59FF5A2AC63DB3CE3AAA292D148A1E0D18B7EC932B73F63BE8DD12D7850B6CAA59380793i9G2M" TargetMode="External"/><Relationship Id="rId102" Type="http://schemas.openxmlformats.org/officeDocument/2006/relationships/hyperlink" Target="consultantplus://offline/ref=6E27BEAAA43D5B888F27457C88B7C2A100D0238969A60EAF59FF5A2AC63DB3CE3AAA292D148A1E0D18B7EC932B73F63BE8DD12D7850B6CAA59380793i9G2M" TargetMode="External"/><Relationship Id="rId110" Type="http://schemas.openxmlformats.org/officeDocument/2006/relationships/hyperlink" Target="consultantplus://offline/ref=6E27BEAAA43D5B888F27457C88B7C2A100D0238969A60EAF59FF5A2AC63DB3CE3AAA292D148A1E0D18B7EC932B73F63BE8DD12D7850B6CAA59380793i9G2M" TargetMode="External"/><Relationship Id="rId115" Type="http://schemas.openxmlformats.org/officeDocument/2006/relationships/hyperlink" Target="consultantplus://offline/ref=6E27BEAAA43D5B888F27457C88B7C2A100D0238969A60EAF59FF5A2AC63DB3CE3AAA292D148A1E0D18B7EC932B73F63BE8DD12D7850B6CAA59380793i9G2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E27BEAAA43D5B888F27457C88B7C2A100D023896AA607A350FF5A2AC63DB3CE3AAA292D068A460119BEF2922F66A06AAEi8G9M" TargetMode="External"/><Relationship Id="rId82" Type="http://schemas.openxmlformats.org/officeDocument/2006/relationships/hyperlink" Target="consultantplus://offline/ref=6E27BEAAA43D5B888F27457C88B7C2A100D0238969A60EAF59FF5A2AC63DB3CE3AAA292D148A1E0D18B7EC932B73F63BE8DD12D7850B6CAA59380793i9G2M" TargetMode="External"/><Relationship Id="rId90" Type="http://schemas.openxmlformats.org/officeDocument/2006/relationships/hyperlink" Target="consultantplus://offline/ref=6E27BEAAA43D5B888F27457C88B7C2A100D0238969A60EAF59FF5A2AC63DB3CE3AAA292D148A1E0D18B7EC932B73F63BE8DD12D7850B6CAA59380793i9G2M" TargetMode="External"/><Relationship Id="rId95" Type="http://schemas.openxmlformats.org/officeDocument/2006/relationships/hyperlink" Target="consultantplus://offline/ref=6E27BEAAA43D5B888F27457C88B7C2A100D0238969A50EA750F35A2AC63DB3CE3AAA292D148A1E0D18B7EC922A73F63BE8DD12D7850B6CAA59380793i9G2M" TargetMode="External"/><Relationship Id="rId19" Type="http://schemas.openxmlformats.org/officeDocument/2006/relationships/hyperlink" Target="consultantplus://offline/ref=6E27BEAAA43D5B888F27457C88B7C2A100D0238969A607A45FFD5A2AC63DB3CE3AAA292D068A460119BEF2922F66A06AAEi8G9M" TargetMode="External"/><Relationship Id="rId14" Type="http://schemas.openxmlformats.org/officeDocument/2006/relationships/hyperlink" Target="consultantplus://offline/ref=6E27BEAAA43D5B888F27457C88B7C2A100D0238969A60EAF59FF5A2AC63DB3CE3AAA292D148A1E0D18B7EC932B73F63BE8DD12D7850B6CAA59380793i9G2M" TargetMode="External"/><Relationship Id="rId22" Type="http://schemas.openxmlformats.org/officeDocument/2006/relationships/hyperlink" Target="consultantplus://offline/ref=6E27BEAAA43D5B888F27457C88B7C2A100D0238969A601A35AFC5A2AC63DB3CE3AAA292D148A1E0D18B7EC902473F63BE8DD12D7850B6CAA59380793i9G2M" TargetMode="External"/><Relationship Id="rId27" Type="http://schemas.openxmlformats.org/officeDocument/2006/relationships/hyperlink" Target="consultantplus://offline/ref=6E27BEAAA43D5B888F27457C88B7C2A100D0238969A60EAF59FF5A2AC63DB3CE3AAA292D148A1E0D18B7EC902C73F63BE8DD12D7850B6CAA59380793i9G2M" TargetMode="External"/><Relationship Id="rId30" Type="http://schemas.openxmlformats.org/officeDocument/2006/relationships/hyperlink" Target="consultantplus://offline/ref=6E27BEAAA43D5B888F27457C88B7C2A100D0238969A60EAF59FF5A2AC63DB3CE3AAA292D148A1E0D18B7EC902E73F63BE8DD12D7850B6CAA59380793i9G2M" TargetMode="External"/><Relationship Id="rId35" Type="http://schemas.openxmlformats.org/officeDocument/2006/relationships/hyperlink" Target="consultantplus://offline/ref=6E27BEAAA43D5B888F27457C88B7C2A100D0238969A60EAF59FF5A2AC63DB3CE3AAA292D148A1E0D18B7EC902B73F63BE8DD12D7850B6CAA59380793i9G2M" TargetMode="External"/><Relationship Id="rId43" Type="http://schemas.openxmlformats.org/officeDocument/2006/relationships/hyperlink" Target="consultantplus://offline/ref=6E27BEAAA43D5B888F27457C88B7C2A100D0238969A60EAF59FF5A2AC63DB3CE3AAA292D148A1E0D18B7EC962C73F63BE8DD12D7850B6CAA59380793i9G2M" TargetMode="External"/><Relationship Id="rId48" Type="http://schemas.openxmlformats.org/officeDocument/2006/relationships/hyperlink" Target="consultantplus://offline/ref=6E27BEAAA43D5B888F27457C88B7C2A100D023896FA502A651F10720CE64BFCC3DA57628139B1E0D11A9EC90337AA268iAGDM" TargetMode="External"/><Relationship Id="rId56" Type="http://schemas.openxmlformats.org/officeDocument/2006/relationships/hyperlink" Target="consultantplus://offline/ref=6E27BEAAA43D5B888F27457C88B7C2A100D023896EAC0EA059F10720CE64BFCC3DA57628139B1E0D11A9EC90337AA268iAGDM" TargetMode="External"/><Relationship Id="rId64" Type="http://schemas.openxmlformats.org/officeDocument/2006/relationships/hyperlink" Target="consultantplus://offline/ref=6E27BEAAA43D5B888F27457C88B7C2A100D023896AA000AF5AF25A2AC63DB3CE3AAA292D068A460119BEF2922F66A06AAEi8G9M" TargetMode="External"/><Relationship Id="rId69" Type="http://schemas.openxmlformats.org/officeDocument/2006/relationships/hyperlink" Target="consultantplus://offline/ref=6E27BEAAA43D5B888F27457C88B7C2A100D0238969A60EAF59FF5A2AC63DB3CE3AAA292D148A1E0D18B7EC932B73F63BE8DD12D7850B6CAA59380793i9G2M" TargetMode="External"/><Relationship Id="rId77" Type="http://schemas.openxmlformats.org/officeDocument/2006/relationships/hyperlink" Target="consultantplus://offline/ref=6E27BEAAA43D5B888F27457C88B7C2A100D0238969A60EAF59FF5A2AC63DB3CE3AAA292D148A1E0D18B7EC932B73F63BE8DD12D7850B6CAA59380793i9G2M" TargetMode="External"/><Relationship Id="rId100" Type="http://schemas.openxmlformats.org/officeDocument/2006/relationships/hyperlink" Target="consultantplus://offline/ref=6E27BEAAA43D5B888F27457C88B7C2A100D0238969A60EAF59FF5A2AC63DB3CE3AAA292D148A1E0D18B7EC932B73F63BE8DD12D7850B6CAA59380793i9G2M" TargetMode="External"/><Relationship Id="rId105" Type="http://schemas.openxmlformats.org/officeDocument/2006/relationships/hyperlink" Target="consultantplus://offline/ref=6E27BEAAA43D5B888F27457C88B7C2A100D0238969A60EAF59FF5A2AC63DB3CE3AAA292D148A1E0D18B7EC932B73F63BE8DD12D7850B6CAA59380793i9G2M" TargetMode="External"/><Relationship Id="rId113" Type="http://schemas.openxmlformats.org/officeDocument/2006/relationships/hyperlink" Target="consultantplus://offline/ref=6E27BEAAA43D5B888F27457C88B7C2A100D0238969A60EAF59FF5A2AC63DB3CE3AAA292D148A1E0D18B7EC912973F63BE8DD12D7850B6CAA59380793i9G2M" TargetMode="External"/><Relationship Id="rId8" Type="http://schemas.openxmlformats.org/officeDocument/2006/relationships/hyperlink" Target="consultantplus://offline/ref=6E27BEAAA43D5B888F27457C88B7C2A100D0238969A60EAF59FF5A2AC63DB3CE3AAA292D148A1E0D18B7EC922B73F63BE8DD12D7850B6CAA59380793i9G2M" TargetMode="External"/><Relationship Id="rId51" Type="http://schemas.openxmlformats.org/officeDocument/2006/relationships/hyperlink" Target="consultantplus://offline/ref=6E27BEAAA43D5B888F27457C88B7C2A100D023896FA00EA65AF10720CE64BFCC3DA57628139B1E0D11A9EC90337AA268iAGDM" TargetMode="External"/><Relationship Id="rId72" Type="http://schemas.openxmlformats.org/officeDocument/2006/relationships/hyperlink" Target="consultantplus://offline/ref=6E27BEAAA43D5B888F27457C88B7C2A100D0238969A60EAF59FF5A2AC63DB3CE3AAA292D148A1E0D18B7EC932B73F63BE8DD12D7850B6CAA59380793i9G2M" TargetMode="External"/><Relationship Id="rId80" Type="http://schemas.openxmlformats.org/officeDocument/2006/relationships/hyperlink" Target="consultantplus://offline/ref=6E27BEAAA43D5B888F27457C88B7C2A100D0238969A60EAF59FF5A2AC63DB3CE3AAA292D148A1E0D18B7EC932B73F63BE8DD12D7850B6CAA59380793i9G2M" TargetMode="External"/><Relationship Id="rId85" Type="http://schemas.openxmlformats.org/officeDocument/2006/relationships/hyperlink" Target="consultantplus://offline/ref=6E27BEAAA43D5B888F27457C88B7C2A100D0238969A60EAF59FF5A2AC63DB3CE3AAA292D148A1E0D18B7EC932B73F63BE8DD12D7850B6CAA59380793i9G2M" TargetMode="External"/><Relationship Id="rId93" Type="http://schemas.openxmlformats.org/officeDocument/2006/relationships/hyperlink" Target="consultantplus://offline/ref=6E27BEAAA43D5B888F27457C88B7C2A100D0238969A60EAF59FF5A2AC63DB3CE3AAA292D148A1E0D18B7EC912973F63BE8DD12D7850B6CAA59380793i9G2M" TargetMode="External"/><Relationship Id="rId98" Type="http://schemas.openxmlformats.org/officeDocument/2006/relationships/hyperlink" Target="consultantplus://offline/ref=6E27BEAAA43D5B888F27457C88B7C2A100D0238969A50EA750F35A2AC63DB3CE3AAA292D148A1E0D18B7EC922A73F63BE8DD12D7850B6CAA59380793i9G2M" TargetMode="External"/><Relationship Id="rId3" Type="http://schemas.openxmlformats.org/officeDocument/2006/relationships/settings" Target="settings.xml"/><Relationship Id="rId12" Type="http://schemas.openxmlformats.org/officeDocument/2006/relationships/hyperlink" Target="consultantplus://offline/ref=6E27BEAAA43D5B888F27457C88B7C2A100D0238969A60EAF59FF5A2AC63DB3CE3AAA292D148A1E0D18B7EC962C73F63BE8DD12D7850B6CAA59380793i9G2M" TargetMode="External"/><Relationship Id="rId17" Type="http://schemas.openxmlformats.org/officeDocument/2006/relationships/hyperlink" Target="consultantplus://offline/ref=6E27BEAAA43D5B888F27457C88B7C2A100D0238969A60EAF59FF5A2AC63DB3CE3AAA292D148A1E0D18B7EC922A73F63BE8DD12D7850B6CAA59380793i9G2M" TargetMode="External"/><Relationship Id="rId25" Type="http://schemas.openxmlformats.org/officeDocument/2006/relationships/hyperlink" Target="consultantplus://offline/ref=6E27BEAAA43D5B888F27457C88B7C2A100D0238969A60EAF59FF5A2AC63DB3CE3AAA292D148A1E0D18B7EC932573F63BE8DD12D7850B6CAA59380793i9G2M" TargetMode="External"/><Relationship Id="rId33" Type="http://schemas.openxmlformats.org/officeDocument/2006/relationships/hyperlink" Target="consultantplus://offline/ref=6E27BEAAA43D5B888F27457C88B7C2A100D0238969A60EAF59FF5A2AC63DB3CE3AAA292D148A1E0D18B7EC932B73F63BE8DD12D7850B6CAA59380793i9G2M" TargetMode="External"/><Relationship Id="rId38" Type="http://schemas.openxmlformats.org/officeDocument/2006/relationships/hyperlink" Target="consultantplus://offline/ref=6E27BEAAA43D5B888F27457C88B7C2A100D0238969A60EAF59FF5A2AC63DB3CE3AAA292D148A1E0D18B7EC902473F63BE8DD12D7850B6CAA59380793i9G2M" TargetMode="External"/><Relationship Id="rId46" Type="http://schemas.openxmlformats.org/officeDocument/2006/relationships/hyperlink" Target="consultantplus://offline/ref=6E27BEAAA43D5B888F27457C88B7C2A100D0238968A202A45DF10720CE64BFCC3DA57628139B1E0D11A9EC90337AA268iAGDM" TargetMode="External"/><Relationship Id="rId59" Type="http://schemas.openxmlformats.org/officeDocument/2006/relationships/hyperlink" Target="consultantplus://offline/ref=6E27BEAAA43D5B888F27457C88B7C2A100D023896CA60EAE5AF10720CE64BFCC3DA57628139B1E0D11A9EC90337AA268iAGDM" TargetMode="External"/><Relationship Id="rId67" Type="http://schemas.openxmlformats.org/officeDocument/2006/relationships/hyperlink" Target="consultantplus://offline/ref=6E27BEAAA43D5B888F27457C88B7C2A100D0238969A60EAF59FF5A2AC63DB3CE3AAA292D148A1E0D18B7EC932B73F63BE8DD12D7850B6CAA59380793i9G2M" TargetMode="External"/><Relationship Id="rId103" Type="http://schemas.openxmlformats.org/officeDocument/2006/relationships/hyperlink" Target="consultantplus://offline/ref=6E27BEAAA43D5B888F27457C88B7C2A100D0238969A60EAF59FF5A2AC63DB3CE3AAA292D148A1E0D18B7EC912A73F63BE8DD12D7850B6CAA59380793i9G2M" TargetMode="External"/><Relationship Id="rId108" Type="http://schemas.openxmlformats.org/officeDocument/2006/relationships/hyperlink" Target="consultantplus://offline/ref=6E27BEAAA43D5B888F275B719EDB9DA404DD748068A20CF004AE5C7D996DB59B7AEA2F7857CE140D1ABCB8C3692DAF6BA5961FD492176CAAi4G6M" TargetMode="External"/><Relationship Id="rId116" Type="http://schemas.openxmlformats.org/officeDocument/2006/relationships/fontTable" Target="fontTable.xml"/><Relationship Id="rId20" Type="http://schemas.openxmlformats.org/officeDocument/2006/relationships/hyperlink" Target="consultantplus://offline/ref=6E27BEAAA43D5B888F27457C88B7C2A100D0238969A601A35AFC5A2AC63DB3CE3AAA292D148A1E0D18B7EC902473F63BE8DD12D7850B6CAA59380793i9G2M" TargetMode="External"/><Relationship Id="rId41" Type="http://schemas.openxmlformats.org/officeDocument/2006/relationships/hyperlink" Target="consultantplus://offline/ref=6E27BEAAA43D5B888F27457C88B7C2A100D0238969A60EAF59FF5A2AC63DB3CE3AAA292D148A1E0D18B7EC912C73F63BE8DD12D7850B6CAA59380793i9G2M" TargetMode="External"/><Relationship Id="rId54" Type="http://schemas.openxmlformats.org/officeDocument/2006/relationships/hyperlink" Target="consultantplus://offline/ref=6E27BEAAA43D5B888F27457C88B7C2A100D023896EA60EA358F10720CE64BFCC3DA57628139B1E0D11A9EC90337AA268iAGDM" TargetMode="External"/><Relationship Id="rId62" Type="http://schemas.openxmlformats.org/officeDocument/2006/relationships/hyperlink" Target="consultantplus://offline/ref=6E27BEAAA43D5B888F27457C88B7C2A100D023896AA707A150F95A2AC63DB3CE3AAA292D068A460119BEF2922F66A06AAEi8G9M" TargetMode="External"/><Relationship Id="rId70" Type="http://schemas.openxmlformats.org/officeDocument/2006/relationships/hyperlink" Target="consultantplus://offline/ref=6E27BEAAA43D5B888F27457C88B7C2A100D0238969A60EAF59FF5A2AC63DB3CE3AAA292D148A1E0D18B7EC932B73F63BE8DD12D7850B6CAA59380793i9G2M" TargetMode="External"/><Relationship Id="rId75" Type="http://schemas.openxmlformats.org/officeDocument/2006/relationships/hyperlink" Target="consultantplus://offline/ref=6E27BEAAA43D5B888F27457C88B7C2A100D0238969A60EAF59FF5A2AC63DB3CE3AAA292D148A1E0D18B7EC932B73F63BE8DD12D7850B6CAA59380793i9G2M" TargetMode="External"/><Relationship Id="rId83" Type="http://schemas.openxmlformats.org/officeDocument/2006/relationships/hyperlink" Target="consultantplus://offline/ref=6E27BEAAA43D5B888F27457C88B7C2A100D0238969A60EAF59FF5A2AC63DB3CE3AAA292D148A1E0D18B7EC932B73F63BE8DD12D7850B6CAA59380793i9G2M" TargetMode="External"/><Relationship Id="rId88" Type="http://schemas.openxmlformats.org/officeDocument/2006/relationships/hyperlink" Target="consultantplus://offline/ref=6E27BEAAA43D5B888F27457C88B7C2A100D0238969A60EAF59FF5A2AC63DB3CE3AAA292D148A1E0D18B7EC932B73F63BE8DD12D7850B6CAA59380793i9G2M" TargetMode="External"/><Relationship Id="rId91" Type="http://schemas.openxmlformats.org/officeDocument/2006/relationships/hyperlink" Target="consultantplus://offline/ref=6E27BEAAA43D5B888F27457C88B7C2A100D0238969A60EAF59FF5A2AC63DB3CE3AAA292D148A1E0D18B7EC912973F63BE8DD12D7850B6CAA59380793i9G2M" TargetMode="External"/><Relationship Id="rId96" Type="http://schemas.openxmlformats.org/officeDocument/2006/relationships/hyperlink" Target="consultantplus://offline/ref=6E27BEAAA43D5B888F27457C88B7C2A100D0238969A60EAF59FF5A2AC63DB3CE3AAA292D148A1E0D18B7EC932B73F63BE8DD12D7850B6CAA59380793i9G2M" TargetMode="External"/><Relationship Id="rId111" Type="http://schemas.openxmlformats.org/officeDocument/2006/relationships/hyperlink" Target="consultantplus://offline/ref=6E27BEAAA43D5B888F27457C88B7C2A100D0238969A60EAF59FF5A2AC63DB3CE3AAA292D148A1E0D18B7EC932B73F63BE8DD12D7850B6CAA59380793i9G2M" TargetMode="External"/><Relationship Id="rId1" Type="http://schemas.openxmlformats.org/officeDocument/2006/relationships/styles" Target="styles.xml"/><Relationship Id="rId6" Type="http://schemas.openxmlformats.org/officeDocument/2006/relationships/hyperlink" Target="consultantplus://offline/ref=6E27BEAAA43D5B888F27457C88B7C2A100D0238969A50EA750F35A2AC63DB3CE3AAA292D148A1E0D18B7EC922873F63BE8DD12D7850B6CAA59380793i9G2M" TargetMode="External"/><Relationship Id="rId15" Type="http://schemas.openxmlformats.org/officeDocument/2006/relationships/hyperlink" Target="consultantplus://offline/ref=6E27BEAAA43D5B888F27457C88B7C2A100D0238969A607A45FFD5A2AC63DB3CE3AAA292D068A460119BEF2922F66A06AAEi8G9M" TargetMode="External"/><Relationship Id="rId23" Type="http://schemas.openxmlformats.org/officeDocument/2006/relationships/hyperlink" Target="consultantplus://offline/ref=6E27BEAAA43D5B888F27457C88B7C2A100D0238969A60EAF59FF5A2AC63DB3CE3AAA292D148A1E0D18B7EC932B73F63BE8DD12D7850B6CAA59380793i9G2M" TargetMode="External"/><Relationship Id="rId28" Type="http://schemas.openxmlformats.org/officeDocument/2006/relationships/hyperlink" Target="consultantplus://offline/ref=6E27BEAAA43D5B888F275B719EDB9DA404D87E876FA30CF004AE5C7D996DB59B68EA777456C70D0C1AA9EE922Fi7G9M" TargetMode="External"/><Relationship Id="rId36" Type="http://schemas.openxmlformats.org/officeDocument/2006/relationships/hyperlink" Target="consultantplus://offline/ref=6E27BEAAA43D5B888F27457C88B7C2A100D0238969A60EAF59FF5A2AC63DB3CE3AAA292D148A1E0D18B7EC932B73F63BE8DD12D7850B6CAA59380793i9G2M" TargetMode="External"/><Relationship Id="rId49" Type="http://schemas.openxmlformats.org/officeDocument/2006/relationships/hyperlink" Target="consultantplus://offline/ref=6E27BEAAA43D5B888F27457C88B7C2A100D023896FA603A051F10720CE64BFCC3DA57628139B1E0D11A9EC90337AA268iAGDM" TargetMode="External"/><Relationship Id="rId57" Type="http://schemas.openxmlformats.org/officeDocument/2006/relationships/hyperlink" Target="consultantplus://offline/ref=6E27BEAAA43D5B888F27457C88B7C2A100D023896DA700A25FF10720CE64BFCC3DA57628139B1E0D11A9EC90337AA268iAGDM" TargetMode="External"/><Relationship Id="rId106" Type="http://schemas.openxmlformats.org/officeDocument/2006/relationships/hyperlink" Target="consultantplus://offline/ref=6E27BEAAA43D5B888F275B719EDB9DA404DD748068A20CF004AE5C7D996DB59B7AEA2F7857CE140D1ABCB8C3692DAF6BA5961FD492176CAAi4G6M" TargetMode="External"/><Relationship Id="rId114" Type="http://schemas.openxmlformats.org/officeDocument/2006/relationships/hyperlink" Target="consultantplus://offline/ref=6E27BEAAA43D5B888F27457C88B7C2A100D0238969A60EAF59FF5A2AC63DB3CE3AAA292D148A1E0D18B7EC912973F63BE8DD12D7850B6CAA59380793i9G2M" TargetMode="External"/><Relationship Id="rId10" Type="http://schemas.openxmlformats.org/officeDocument/2006/relationships/hyperlink" Target="consultantplus://offline/ref=6E27BEAAA43D5B888F27457C88B7C2A100D0238969A60EAF59FF5A2AC63DB3CE3AAA292D148A1E0D18B7EC922B73F63BE8DD12D7850B6CAA59380793i9G2M" TargetMode="External"/><Relationship Id="rId31" Type="http://schemas.openxmlformats.org/officeDocument/2006/relationships/hyperlink" Target="consultantplus://offline/ref=6E27BEAAA43D5B888F27457C88B7C2A100D0238969A707A15DFA5A2AC63DB3CE3AAA292D068A460119BEF2922F66A06AAEi8G9M" TargetMode="External"/><Relationship Id="rId44" Type="http://schemas.openxmlformats.org/officeDocument/2006/relationships/hyperlink" Target="consultantplus://offline/ref=6E27BEAAA43D5B888F27457C88B7C2A100D0238969A60EAF59FF5A2AC63DB3CE3AAA292D148A1E0D18B7EC912C73F63BE8DD12D7850B6CAA59380793i9G2M" TargetMode="External"/><Relationship Id="rId52" Type="http://schemas.openxmlformats.org/officeDocument/2006/relationships/hyperlink" Target="consultantplus://offline/ref=6E27BEAAA43D5B888F27457C88B7C2A100D023896FA10EAF5BF10720CE64BFCC3DA57628139B1E0D11A9EC90337AA268iAGDM" TargetMode="External"/><Relationship Id="rId60" Type="http://schemas.openxmlformats.org/officeDocument/2006/relationships/hyperlink" Target="consultantplus://offline/ref=6E27BEAAA43D5B888F27457C88B7C2A100D023896AA50EA650F85A2AC63DB3CE3AAA292D068A460119BEF2922F66A06AAEi8G9M" TargetMode="External"/><Relationship Id="rId65" Type="http://schemas.openxmlformats.org/officeDocument/2006/relationships/hyperlink" Target="consultantplus://offline/ref=6E27BEAAA43D5B888F27457C88B7C2A100D023896AA00EAF50F35A2AC63DB3CE3AAA292D068A460119BEF2922F66A06AAEi8G9M" TargetMode="External"/><Relationship Id="rId73" Type="http://schemas.openxmlformats.org/officeDocument/2006/relationships/hyperlink" Target="consultantplus://offline/ref=6E27BEAAA43D5B888F27457C88B7C2A100D0238969A60EAF59FF5A2AC63DB3CE3AAA292D148A1E0D18B7EC932B73F63BE8DD12D7850B6CAA59380793i9G2M" TargetMode="External"/><Relationship Id="rId78" Type="http://schemas.openxmlformats.org/officeDocument/2006/relationships/hyperlink" Target="consultantplus://offline/ref=6E27BEAAA43D5B888F27457C88B7C2A100D0238969A60EAF59FF5A2AC63DB3CE3AAA292D148A1E0D18B7EC932B73F63BE8DD12D7850B6CAA59380793i9G2M" TargetMode="External"/><Relationship Id="rId81" Type="http://schemas.openxmlformats.org/officeDocument/2006/relationships/hyperlink" Target="consultantplus://offline/ref=6E27BEAAA43D5B888F27457C88B7C2A100D0238969A60EAF59FF5A2AC63DB3CE3AAA292D148A1E0D18B7EC932B73F63BE8DD12D7850B6CAA59380793i9G2M" TargetMode="External"/><Relationship Id="rId86" Type="http://schemas.openxmlformats.org/officeDocument/2006/relationships/hyperlink" Target="consultantplus://offline/ref=6E27BEAAA43D5B888F27457C88B7C2A100D0238969A60EAF59FF5A2AC63DB3CE3AAA292D148A1E0D18B7EC932B73F63BE8DD12D7850B6CAA59380793i9G2M" TargetMode="External"/><Relationship Id="rId94" Type="http://schemas.openxmlformats.org/officeDocument/2006/relationships/hyperlink" Target="consultantplus://offline/ref=6E27BEAAA43D5B888F27457C88B7C2A100D0238969A60EAF59FF5A2AC63DB3CE3AAA292D148A1E0D18B7EC912973F63BE8DD12D7850B6CAA59380793i9G2M" TargetMode="External"/><Relationship Id="rId99" Type="http://schemas.openxmlformats.org/officeDocument/2006/relationships/hyperlink" Target="consultantplus://offline/ref=6E27BEAAA43D5B888F27457C88B7C2A100D0238969A60EAF59FF5A2AC63DB3CE3AAA292D148A1E0D18B7EC912B73F63BE8DD12D7850B6CAA59380793i9G2M" TargetMode="External"/><Relationship Id="rId101" Type="http://schemas.openxmlformats.org/officeDocument/2006/relationships/hyperlink" Target="consultantplus://offline/ref=6E27BEAAA43D5B888F27457C88B7C2A100D0238969A60EAF59FF5A2AC63DB3CE3AAA292D148A1E0D18B7EC932B73F63BE8DD12D7850B6CAA59380793i9G2M" TargetMode="External"/><Relationship Id="rId4" Type="http://schemas.openxmlformats.org/officeDocument/2006/relationships/webSettings" Target="webSettings.xml"/><Relationship Id="rId9" Type="http://schemas.openxmlformats.org/officeDocument/2006/relationships/hyperlink" Target="consultantplus://offline/ref=6E27BEAAA43D5B888F27457C88B7C2A100D0238969A60EAF59FF5A2AC63DB3CE3AAA292D148A1E0D18B7EC962C73F63BE8DD12D7850B6CAA59380793i9G2M" TargetMode="External"/><Relationship Id="rId13" Type="http://schemas.openxmlformats.org/officeDocument/2006/relationships/hyperlink" Target="consultantplus://offline/ref=6E27BEAAA43D5B888F27457C88B7C2A100D0238969A60EAF59FF5A2AC63DB3CE3AAA292D148A1E0D18B7EC922B73F63BE8DD12D7850B6CAA59380793i9G2M" TargetMode="External"/><Relationship Id="rId18" Type="http://schemas.openxmlformats.org/officeDocument/2006/relationships/hyperlink" Target="consultantplus://offline/ref=6E27BEAAA43D5B888F27457C88B7C2A100D0238969A60EAF59FF5A2AC63DB3CE3AAA292D148A1E0D18B7EC932973F63BE8DD12D7850B6CAA59380793i9G2M" TargetMode="External"/><Relationship Id="rId39" Type="http://schemas.openxmlformats.org/officeDocument/2006/relationships/hyperlink" Target="consultantplus://offline/ref=6E27BEAAA43D5B888F27457C88B7C2A100D0238969A60EAF59FF5A2AC63DB3CE3AAA292D148A1E0D18B7EC912C73F63BE8DD12D7850B6CAA59380793i9G2M" TargetMode="External"/><Relationship Id="rId109" Type="http://schemas.openxmlformats.org/officeDocument/2006/relationships/hyperlink" Target="consultantplus://offline/ref=6E27BEAAA43D5B888F27457C88B7C2A100D0238969A60EAF59FF5A2AC63DB3CE3AAA292D148A1E0D18B7EC932B73F63BE8DD12D7850B6CAA59380793i9G2M" TargetMode="External"/><Relationship Id="rId34" Type="http://schemas.openxmlformats.org/officeDocument/2006/relationships/hyperlink" Target="consultantplus://offline/ref=6E27BEAAA43D5B888F27457C88B7C2A100D0238969A60EAF59FF5A2AC63DB3CE3AAA292D148A1E0D18B7EC932B73F63BE8DD12D7850B6CAA59380793i9G2M" TargetMode="External"/><Relationship Id="rId50" Type="http://schemas.openxmlformats.org/officeDocument/2006/relationships/hyperlink" Target="consultantplus://offline/ref=6E27BEAAA43D5B888F27457C88B7C2A100D023896FA706A150F10720CE64BFCC3DA57628139B1E0D11A9EC90337AA268iAGDM" TargetMode="External"/><Relationship Id="rId55" Type="http://schemas.openxmlformats.org/officeDocument/2006/relationships/hyperlink" Target="consultantplus://offline/ref=6E27BEAAA43D5B888F27457C88B7C2A100D023896AAC03AF59F95A2AC63DB3CE3AAA292D148A1E0D18B7EC952E73F63BE8DD12D7850B6CAA59380793i9G2M" TargetMode="External"/><Relationship Id="rId76" Type="http://schemas.openxmlformats.org/officeDocument/2006/relationships/hyperlink" Target="consultantplus://offline/ref=6E27BEAAA43D5B888F27457C88B7C2A100D0238969A60EAF59FF5A2AC63DB3CE3AAA292D148A1E0D18B7EC932B73F63BE8DD12D7850B6CAA59380793i9G2M" TargetMode="External"/><Relationship Id="rId97" Type="http://schemas.openxmlformats.org/officeDocument/2006/relationships/hyperlink" Target="consultantplus://offline/ref=6E27BEAAA43D5B888F27457C88B7C2A100D0238969A607A45FFD5A2AC63DB3CE3AAA292D148A1E0B1BBCB8C3692DAF6BA5961FD492176CAAi4G6M" TargetMode="External"/><Relationship Id="rId104" Type="http://schemas.openxmlformats.org/officeDocument/2006/relationships/hyperlink" Target="consultantplus://offline/ref=6E27BEAAA43D5B888F27457C88B7C2A100D0238969A607A45FFD5A2AC63DB3CE3AAA292D068A460119BEF2922F66A06AAEi8G9M" TargetMode="External"/><Relationship Id="rId7" Type="http://schemas.openxmlformats.org/officeDocument/2006/relationships/hyperlink" Target="consultantplus://offline/ref=6E27BEAAA43D5B888F27457C88B7C2A100D0238969A60EAF59FF5A2AC63DB3CE3AAA292D148A1E0D18B7EC922873F63BE8DD12D7850B6CAA59380793i9G2M" TargetMode="External"/><Relationship Id="rId71" Type="http://schemas.openxmlformats.org/officeDocument/2006/relationships/hyperlink" Target="consultantplus://offline/ref=6E27BEAAA43D5B888F27457C88B7C2A100D0238969A60EAF59FF5A2AC63DB3CE3AAA292D148A1E0D18B7EC932B73F63BE8DD12D7850B6CAA59380793i9G2M" TargetMode="External"/><Relationship Id="rId92" Type="http://schemas.openxmlformats.org/officeDocument/2006/relationships/hyperlink" Target="consultantplus://offline/ref=6E27BEAAA43D5B888F27457C88B7C2A100D0238969A60EAF59FF5A2AC63DB3CE3AAA292D148A1E0D18B7EC912973F63BE8DD12D7850B6CAA59380793i9G2M" TargetMode="External"/><Relationship Id="rId2" Type="http://schemas.microsoft.com/office/2007/relationships/stylesWithEffects" Target="stylesWithEffects.xml"/><Relationship Id="rId29" Type="http://schemas.openxmlformats.org/officeDocument/2006/relationships/hyperlink" Target="consultantplus://offline/ref=6E27BEAAA43D5B888F27457C88B7C2A100D0238969A601A35AFC5A2AC63DB3CE3AAA292D148A1E0D18B7EC902473F63BE8DD12D7850B6CAA59380793i9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74</Pages>
  <Words>22370</Words>
  <Characters>127509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3</cp:revision>
  <dcterms:created xsi:type="dcterms:W3CDTF">2021-02-19T12:06:00Z</dcterms:created>
  <dcterms:modified xsi:type="dcterms:W3CDTF">2021-05-17T19:56:00Z</dcterms:modified>
</cp:coreProperties>
</file>